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EB" w:rsidRPr="00C649AD" w:rsidRDefault="0022724C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8.15pt;width:69pt;height:37.65pt;z-index:251659264;mso-position-horizontal:center" fillcolor="window">
            <v:imagedata r:id="rId9" o:title=""/>
            <w10:wrap type="square"/>
          </v:shape>
          <o:OLEObject Type="Embed" ProgID="Word.Picture.8" ShapeID="_x0000_s1027" DrawAspect="Content" ObjectID="_1443444863" r:id="rId10"/>
        </w:pict>
      </w:r>
    </w:p>
    <w:p w:rsidR="00822CEB" w:rsidRPr="00C649AD" w:rsidRDefault="00822CEB" w:rsidP="00370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AD">
        <w:rPr>
          <w:rFonts w:ascii="Times New Roman" w:hAnsi="Times New Roman" w:cs="Times New Roman"/>
          <w:b/>
          <w:bCs/>
          <w:sz w:val="24"/>
          <w:szCs w:val="24"/>
        </w:rPr>
        <w:t>РЕПУБЛИКА БЪЛГАРИЯ</w:t>
      </w:r>
    </w:p>
    <w:p w:rsidR="00822CEB" w:rsidRDefault="0063137B" w:rsidP="00370ECE">
      <w:pPr>
        <w:pBdr>
          <w:bottom w:val="single" w:sz="12" w:space="1" w:color="auto"/>
        </w:pBd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AD">
        <w:rPr>
          <w:rFonts w:ascii="Times New Roman" w:hAnsi="Times New Roman" w:cs="Times New Roman"/>
          <w:b/>
          <w:bCs/>
          <w:sz w:val="24"/>
          <w:szCs w:val="24"/>
        </w:rPr>
        <w:t>ЧЕТИРИДЕСЕТ И ВТОРО</w:t>
      </w:r>
      <w:r w:rsidR="00822CEB" w:rsidRPr="00C649AD">
        <w:rPr>
          <w:rFonts w:ascii="Times New Roman" w:hAnsi="Times New Roman" w:cs="Times New Roman"/>
          <w:b/>
          <w:bCs/>
          <w:sz w:val="24"/>
          <w:szCs w:val="24"/>
        </w:rPr>
        <w:t xml:space="preserve"> НАРОДНО СЪБРАНИЕ</w:t>
      </w:r>
    </w:p>
    <w:p w:rsidR="00C649AD" w:rsidRPr="0006653E" w:rsidRDefault="00C649AD" w:rsidP="00370ECE">
      <w:pPr>
        <w:pBdr>
          <w:bottom w:val="single" w:sz="12" w:space="1" w:color="auto"/>
        </w:pBdr>
        <w:spacing w:afterLines="60" w:after="144" w:line="240" w:lineRule="auto"/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06653E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Комисия по здравеопазването </w:t>
      </w:r>
    </w:p>
    <w:p w:rsidR="008E603A" w:rsidRPr="00C649AD" w:rsidRDefault="007E3915" w:rsidP="007E3915">
      <w:pPr>
        <w:spacing w:after="12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Проект!</w:t>
      </w:r>
    </w:p>
    <w:p w:rsidR="00822CEB" w:rsidRPr="00C649AD" w:rsidRDefault="00822CEB" w:rsidP="00370ECE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22CEB" w:rsidRPr="00C649AD" w:rsidRDefault="00822CEB" w:rsidP="00370E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С Т А Н О В И Щ Е</w:t>
      </w:r>
    </w:p>
    <w:p w:rsidR="00822CEB" w:rsidRPr="00C649AD" w:rsidRDefault="00822CEB" w:rsidP="00370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по конституционно дело № 19 /2013 г.,</w:t>
      </w:r>
    </w:p>
    <w:p w:rsidR="004E1C5B" w:rsidRPr="00763920" w:rsidRDefault="004E1C5B" w:rsidP="00370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153" w:rsidRPr="00C649AD" w:rsidRDefault="00822CEB" w:rsidP="00370E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образувано по искането на 51</w:t>
      </w:r>
      <w:r w:rsidR="00F24505">
        <w:rPr>
          <w:rFonts w:ascii="Times New Roman" w:hAnsi="Times New Roman" w:cs="Times New Roman"/>
          <w:b/>
          <w:sz w:val="24"/>
          <w:szCs w:val="24"/>
        </w:rPr>
        <w:t xml:space="preserve"> народни представители от 42-</w:t>
      </w:r>
      <w:r w:rsidR="0088644F" w:rsidRPr="00C649AD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B472CE">
        <w:rPr>
          <w:rFonts w:ascii="Times New Roman" w:hAnsi="Times New Roman" w:cs="Times New Roman"/>
          <w:b/>
          <w:sz w:val="24"/>
          <w:szCs w:val="24"/>
        </w:rPr>
        <w:t>Народно събрание за обявяване</w:t>
      </w:r>
      <w:r w:rsidR="0088644F" w:rsidRPr="00C649AD">
        <w:rPr>
          <w:rFonts w:ascii="Times New Roman" w:hAnsi="Times New Roman" w:cs="Times New Roman"/>
          <w:b/>
          <w:sz w:val="24"/>
          <w:szCs w:val="24"/>
        </w:rPr>
        <w:t xml:space="preserve"> на про</w:t>
      </w:r>
      <w:r w:rsidR="00D9201F" w:rsidRPr="00C649AD">
        <w:rPr>
          <w:rFonts w:ascii="Times New Roman" w:hAnsi="Times New Roman" w:cs="Times New Roman"/>
          <w:b/>
          <w:sz w:val="24"/>
          <w:szCs w:val="24"/>
        </w:rPr>
        <w:t xml:space="preserve">тивоконституционност  </w:t>
      </w:r>
      <w:r w:rsidR="00D9201F" w:rsidRPr="00C649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Решение на Народното събрание от 4 юли 2013 </w:t>
      </w:r>
      <w:r w:rsidR="0088644F" w:rsidRPr="00C649AD">
        <w:rPr>
          <w:rFonts w:ascii="Times New Roman" w:hAnsi="Times New Roman" w:cs="Times New Roman"/>
          <w:b/>
          <w:sz w:val="24"/>
          <w:szCs w:val="24"/>
        </w:rPr>
        <w:t>за предсрочно прекратяване на мандата на управителя на НЗОК Пламен Цеков на основание</w:t>
      </w:r>
      <w:r w:rsidR="00C649AD" w:rsidRPr="00C64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44F" w:rsidRPr="00C649AD">
        <w:rPr>
          <w:rFonts w:ascii="Times New Roman" w:hAnsi="Times New Roman" w:cs="Times New Roman"/>
          <w:b/>
          <w:sz w:val="24"/>
          <w:szCs w:val="24"/>
        </w:rPr>
        <w:t>чл. 1</w:t>
      </w:r>
      <w:r w:rsidR="00286405" w:rsidRPr="00C649AD">
        <w:rPr>
          <w:rFonts w:ascii="Times New Roman" w:hAnsi="Times New Roman" w:cs="Times New Roman"/>
          <w:b/>
          <w:sz w:val="24"/>
          <w:szCs w:val="24"/>
        </w:rPr>
        <w:t>9, ал. 4</w:t>
      </w:r>
      <w:r w:rsidR="0088644F" w:rsidRPr="00C649AD">
        <w:rPr>
          <w:rFonts w:ascii="Times New Roman" w:hAnsi="Times New Roman" w:cs="Times New Roman"/>
          <w:b/>
          <w:sz w:val="24"/>
          <w:szCs w:val="24"/>
        </w:rPr>
        <w:t>, т. 3 от Закона за здравното осигуряване</w:t>
      </w:r>
      <w:r w:rsidR="00427566" w:rsidRPr="00763920">
        <w:rPr>
          <w:rFonts w:ascii="Times New Roman" w:hAnsi="Times New Roman" w:cs="Times New Roman"/>
          <w:b/>
          <w:sz w:val="24"/>
          <w:szCs w:val="24"/>
        </w:rPr>
        <w:t>.</w:t>
      </w:r>
      <w:r w:rsidR="0088644F" w:rsidRPr="00C64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9AD" w:rsidRPr="00763920" w:rsidRDefault="00C649AD" w:rsidP="00370E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603A" w:rsidRPr="00C649AD" w:rsidRDefault="0088644F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C4153" w:rsidRPr="00C649AD">
        <w:rPr>
          <w:rFonts w:ascii="Times New Roman" w:hAnsi="Times New Roman" w:cs="Times New Roman"/>
          <w:color w:val="000000"/>
          <w:sz w:val="24"/>
          <w:szCs w:val="24"/>
        </w:rPr>
        <w:t>определение от 24 септември 2013 г. по к.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153" w:rsidRPr="00C649AD">
        <w:rPr>
          <w:rFonts w:ascii="Times New Roman" w:hAnsi="Times New Roman" w:cs="Times New Roman"/>
          <w:color w:val="000000"/>
          <w:sz w:val="24"/>
          <w:szCs w:val="24"/>
        </w:rPr>
        <w:t>д. № 19/2013</w:t>
      </w:r>
      <w:r w:rsidR="00965B09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г. Конституционният съд е допуснал до разгле</w:t>
      </w:r>
      <w:r w:rsidR="003C4153" w:rsidRPr="00C649AD">
        <w:rPr>
          <w:rFonts w:ascii="Times New Roman" w:hAnsi="Times New Roman" w:cs="Times New Roman"/>
          <w:color w:val="000000"/>
          <w:sz w:val="24"/>
          <w:szCs w:val="24"/>
        </w:rPr>
        <w:t>ждане по същество искането на 51 народни представители от 42</w:t>
      </w:r>
      <w:r w:rsidR="00965B09" w:rsidRPr="00C649AD">
        <w:rPr>
          <w:rFonts w:ascii="Times New Roman" w:hAnsi="Times New Roman" w:cs="Times New Roman"/>
          <w:color w:val="000000"/>
          <w:sz w:val="24"/>
          <w:szCs w:val="24"/>
        </w:rPr>
        <w:t>-то Народно събрание за установяв</w:t>
      </w:r>
      <w:r w:rsidR="003C4153" w:rsidRPr="00C649AD">
        <w:rPr>
          <w:rFonts w:ascii="Times New Roman" w:hAnsi="Times New Roman" w:cs="Times New Roman"/>
          <w:color w:val="000000"/>
          <w:sz w:val="24"/>
          <w:szCs w:val="24"/>
        </w:rPr>
        <w:t>ане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на противоконституционност на Решение на Н</w:t>
      </w:r>
      <w:r w:rsidR="003C4153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ародното събрание от 4 юли 2013 г. за 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>предсрочно прекратява</w:t>
      </w:r>
      <w:r w:rsidR="00DD4B80" w:rsidRPr="00C649AD">
        <w:rPr>
          <w:rFonts w:ascii="Times New Roman" w:hAnsi="Times New Roman" w:cs="Times New Roman"/>
          <w:color w:val="000000"/>
          <w:sz w:val="24"/>
          <w:szCs w:val="24"/>
        </w:rPr>
        <w:t>не на мандата на управителя на Н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>ационалната здравноосигурителна ка</w:t>
      </w:r>
      <w:r w:rsidR="00D9201F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са Пламен Цеков на основание 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01F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чл. 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>19, ал. 4, т. 3 от Закона за здравното осигуряване.</w:t>
      </w:r>
    </w:p>
    <w:p w:rsidR="008E603A" w:rsidRPr="00C649AD" w:rsidRDefault="00965B09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Със същото определение като заинтересована страна по делото е конституирано Народното </w:t>
      </w:r>
      <w:r w:rsidR="008E603A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събрание на Република България. 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>носителите на искането считат, че оспореното решение противоречи на принц</w:t>
      </w:r>
      <w:r w:rsidR="00305D34" w:rsidRPr="00C649AD">
        <w:rPr>
          <w:rFonts w:ascii="Times New Roman" w:hAnsi="Times New Roman" w:cs="Times New Roman"/>
          <w:color w:val="000000"/>
          <w:sz w:val="24"/>
          <w:szCs w:val="24"/>
        </w:rPr>
        <w:t>ипа на мандатността, заложен в К</w:t>
      </w:r>
      <w:r w:rsidR="00F15C73" w:rsidRPr="00C649AD">
        <w:rPr>
          <w:rFonts w:ascii="Times New Roman" w:hAnsi="Times New Roman" w:cs="Times New Roman"/>
          <w:color w:val="000000"/>
          <w:sz w:val="24"/>
          <w:szCs w:val="24"/>
        </w:rPr>
        <w:t>онституцията и на разпоредбата на чл. 19, ал. 4, т. 3 от Закона за здравното осигуряване</w:t>
      </w:r>
      <w:r w:rsidR="00DD4B80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поради липсата на конкретни,</w:t>
      </w:r>
      <w:r w:rsidR="00597E49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следователно и</w:t>
      </w:r>
      <w:r w:rsidR="00DD4B80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E49" w:rsidRPr="00C649AD">
        <w:rPr>
          <w:rFonts w:ascii="Times New Roman" w:hAnsi="Times New Roman" w:cs="Times New Roman"/>
          <w:color w:val="000000"/>
          <w:sz w:val="24"/>
          <w:szCs w:val="24"/>
        </w:rPr>
        <w:t>сис</w:t>
      </w:r>
      <w:r w:rsidR="00DD4B80" w:rsidRPr="00C649A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97E49" w:rsidRPr="00C649AD">
        <w:rPr>
          <w:rFonts w:ascii="Times New Roman" w:hAnsi="Times New Roman" w:cs="Times New Roman"/>
          <w:color w:val="000000"/>
          <w:sz w:val="24"/>
          <w:szCs w:val="24"/>
        </w:rPr>
        <w:t>емни нарушения, които да са основание за предсрочно прекратяване на мандата.</w:t>
      </w:r>
    </w:p>
    <w:p w:rsidR="00C649AD" w:rsidRPr="00C649AD" w:rsidRDefault="00C649AD" w:rsidP="00370E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На свое извънредно заседание, проведено на 16 октомври 2013 г., Комисията по здравеопазването разгледа </w:t>
      </w:r>
      <w:r w:rsidR="00896478">
        <w:rPr>
          <w:rFonts w:ascii="Times New Roman" w:hAnsi="Times New Roman" w:cs="Times New Roman"/>
          <w:color w:val="000000"/>
          <w:sz w:val="24"/>
          <w:szCs w:val="24"/>
        </w:rPr>
        <w:t xml:space="preserve">и обсъди 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искането за установяване на противоконституционност на Решение на Народното събрание от 4 юли 2013 г. за предсрочно прекратяване на мандата на управителя на Националната здравноосигурителна каса Пламен Цеков на основание чл. 19, ал. 4, т. 3 от Закона за здравното осигуряване и изразява становище, че </w:t>
      </w:r>
      <w:r w:rsidR="00750B68">
        <w:rPr>
          <w:rFonts w:ascii="Times New Roman" w:hAnsi="Times New Roman" w:cs="Times New Roman"/>
          <w:color w:val="000000"/>
          <w:sz w:val="24"/>
          <w:szCs w:val="24"/>
        </w:rPr>
        <w:t>доводите и изводите в искането не могат да бъдат подкрепени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>, със следните съображения:</w:t>
      </w:r>
    </w:p>
    <w:p w:rsidR="00E73E4F" w:rsidRPr="00763920" w:rsidRDefault="00E73E4F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C2E" w:rsidRPr="00C649AD" w:rsidRDefault="00076D1E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750945" w:rsidRPr="00C649AD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  <w:r w:rsidR="00156108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="00750945" w:rsidRPr="00C649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Народното събрание от 4 юли 2013 г. за предсрочно прекратява</w:t>
      </w:r>
      <w:r w:rsidR="00DE6BC7" w:rsidRPr="00C649AD">
        <w:rPr>
          <w:rFonts w:ascii="Times New Roman" w:hAnsi="Times New Roman" w:cs="Times New Roman"/>
          <w:b/>
          <w:color w:val="000000"/>
          <w:sz w:val="24"/>
          <w:szCs w:val="24"/>
        </w:rPr>
        <w:t>не на мандата на управителя на Н</w:t>
      </w:r>
      <w:r w:rsidR="00750945" w:rsidRPr="00C649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ационалната здравноосигурителна каса Пламен Цеков </w:t>
      </w:r>
      <w:r w:rsidR="00DE6BC7" w:rsidRPr="00C649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основание чл. 19, ал. 4, т. 3 от Закона за здравното осигуряване </w:t>
      </w:r>
      <w:r w:rsidR="00750945" w:rsidRPr="00C649AD">
        <w:rPr>
          <w:rFonts w:ascii="Times New Roman" w:hAnsi="Times New Roman" w:cs="Times New Roman"/>
          <w:b/>
          <w:sz w:val="24"/>
          <w:szCs w:val="24"/>
        </w:rPr>
        <w:t>(обн</w:t>
      </w:r>
      <w:r w:rsidR="001E5E8E">
        <w:rPr>
          <w:rFonts w:ascii="Times New Roman" w:hAnsi="Times New Roman" w:cs="Times New Roman"/>
          <w:b/>
          <w:sz w:val="24"/>
          <w:szCs w:val="24"/>
        </w:rPr>
        <w:t>.</w:t>
      </w:r>
      <w:r w:rsidR="00750945" w:rsidRPr="00C649AD">
        <w:rPr>
          <w:rFonts w:ascii="Times New Roman" w:hAnsi="Times New Roman" w:cs="Times New Roman"/>
          <w:b/>
          <w:sz w:val="24"/>
          <w:szCs w:val="24"/>
        </w:rPr>
        <w:t xml:space="preserve">, ДВ, бр. 60 </w:t>
      </w:r>
      <w:r w:rsidR="0071121C" w:rsidRPr="00C649A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0945" w:rsidRPr="00C649AD">
        <w:rPr>
          <w:rFonts w:ascii="Times New Roman" w:hAnsi="Times New Roman" w:cs="Times New Roman"/>
          <w:b/>
          <w:sz w:val="24"/>
          <w:szCs w:val="24"/>
        </w:rPr>
        <w:t>2013 г.) е прието от Народното събрание на 4 юли 2013 г.,  при спазване както на материалните, така и на процесуалните основания за приемането му</w:t>
      </w:r>
      <w:r w:rsidR="00750945" w:rsidRPr="00C649AD">
        <w:rPr>
          <w:rFonts w:ascii="Times New Roman" w:hAnsi="Times New Roman" w:cs="Times New Roman"/>
          <w:sz w:val="24"/>
          <w:szCs w:val="24"/>
        </w:rPr>
        <w:t>.</w:t>
      </w:r>
      <w:r w:rsidR="00880F05" w:rsidRPr="00C64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011" w:rsidRPr="00C649AD" w:rsidRDefault="00156108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Проектът за решение </w:t>
      </w:r>
      <w:r w:rsidR="00274886" w:rsidRPr="00C649AD">
        <w:rPr>
          <w:rFonts w:ascii="Times New Roman" w:hAnsi="Times New Roman" w:cs="Times New Roman"/>
          <w:sz w:val="24"/>
          <w:szCs w:val="24"/>
        </w:rPr>
        <w:t xml:space="preserve">е внесен  на  </w:t>
      </w:r>
      <w:r w:rsidR="001E5E8E">
        <w:rPr>
          <w:rFonts w:ascii="Times New Roman" w:hAnsi="Times New Roman" w:cs="Times New Roman"/>
          <w:sz w:val="24"/>
          <w:szCs w:val="24"/>
        </w:rPr>
        <w:t>2</w:t>
      </w:r>
      <w:r w:rsidR="001E5E8E" w:rsidRPr="00763920">
        <w:rPr>
          <w:rFonts w:ascii="Times New Roman" w:hAnsi="Times New Roman" w:cs="Times New Roman"/>
          <w:sz w:val="24"/>
          <w:szCs w:val="24"/>
        </w:rPr>
        <w:t xml:space="preserve"> </w:t>
      </w:r>
      <w:r w:rsidR="001E5E8E">
        <w:rPr>
          <w:rFonts w:ascii="Times New Roman" w:hAnsi="Times New Roman" w:cs="Times New Roman"/>
          <w:sz w:val="24"/>
          <w:szCs w:val="24"/>
        </w:rPr>
        <w:t xml:space="preserve">юли </w:t>
      </w:r>
      <w:r w:rsidR="00274886" w:rsidRPr="00C649AD">
        <w:rPr>
          <w:rFonts w:ascii="Times New Roman" w:hAnsi="Times New Roman" w:cs="Times New Roman"/>
          <w:sz w:val="24"/>
          <w:szCs w:val="24"/>
        </w:rPr>
        <w:t xml:space="preserve">2013 г. </w:t>
      </w:r>
      <w:r w:rsidR="00F570BA" w:rsidRPr="00C649AD">
        <w:rPr>
          <w:rFonts w:ascii="Times New Roman" w:hAnsi="Times New Roman" w:cs="Times New Roman"/>
          <w:sz w:val="24"/>
          <w:szCs w:val="24"/>
        </w:rPr>
        <w:t>от народни</w:t>
      </w:r>
      <w:r w:rsidR="00274886" w:rsidRPr="00C649AD">
        <w:rPr>
          <w:rFonts w:ascii="Times New Roman" w:hAnsi="Times New Roman" w:cs="Times New Roman"/>
          <w:sz w:val="24"/>
          <w:szCs w:val="24"/>
        </w:rPr>
        <w:t>те</w:t>
      </w:r>
      <w:r w:rsidR="00F570BA" w:rsidRPr="00C649AD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A63B8E" w:rsidRPr="00C649AD">
        <w:rPr>
          <w:rFonts w:ascii="Times New Roman" w:hAnsi="Times New Roman" w:cs="Times New Roman"/>
          <w:sz w:val="24"/>
          <w:szCs w:val="24"/>
        </w:rPr>
        <w:t>Мая Мано</w:t>
      </w:r>
      <w:r w:rsidR="00274886" w:rsidRPr="00C649AD">
        <w:rPr>
          <w:rFonts w:ascii="Times New Roman" w:hAnsi="Times New Roman" w:cs="Times New Roman"/>
          <w:sz w:val="24"/>
          <w:szCs w:val="24"/>
        </w:rPr>
        <w:t xml:space="preserve">лова, Нигяр Джафер, Тунчер Кърджалиев и Емил Райнов, </w:t>
      </w:r>
      <w:r w:rsidR="00F570BA" w:rsidRPr="00C649AD">
        <w:rPr>
          <w:rFonts w:ascii="Times New Roman" w:hAnsi="Times New Roman" w:cs="Times New Roman"/>
          <w:sz w:val="24"/>
          <w:szCs w:val="24"/>
        </w:rPr>
        <w:t xml:space="preserve">заедно </w:t>
      </w:r>
      <w:r w:rsidR="00B04029" w:rsidRPr="00C649AD">
        <w:rPr>
          <w:rFonts w:ascii="Times New Roman" w:hAnsi="Times New Roman" w:cs="Times New Roman"/>
          <w:sz w:val="24"/>
          <w:szCs w:val="24"/>
        </w:rPr>
        <w:t>с мотивите към него</w:t>
      </w:r>
      <w:r w:rsidR="00274886" w:rsidRPr="00C649AD">
        <w:rPr>
          <w:rFonts w:ascii="Times New Roman" w:hAnsi="Times New Roman" w:cs="Times New Roman"/>
          <w:sz w:val="24"/>
          <w:szCs w:val="24"/>
        </w:rPr>
        <w:t>,</w:t>
      </w:r>
      <w:r w:rsidR="00DE6BC7" w:rsidRPr="00C649AD">
        <w:rPr>
          <w:rFonts w:ascii="Times New Roman" w:hAnsi="Times New Roman" w:cs="Times New Roman"/>
          <w:sz w:val="24"/>
          <w:szCs w:val="24"/>
        </w:rPr>
        <w:t xml:space="preserve"> в</w:t>
      </w:r>
      <w:r w:rsidR="00274886" w:rsidRPr="00C649AD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DE6BC7" w:rsidRPr="00C649AD">
        <w:rPr>
          <w:rFonts w:ascii="Times New Roman" w:hAnsi="Times New Roman" w:cs="Times New Roman"/>
          <w:sz w:val="24"/>
          <w:szCs w:val="24"/>
        </w:rPr>
        <w:t>се посочва</w:t>
      </w:r>
      <w:r w:rsidR="00274886" w:rsidRPr="00C649AD">
        <w:rPr>
          <w:rFonts w:ascii="Times New Roman" w:hAnsi="Times New Roman" w:cs="Times New Roman"/>
          <w:sz w:val="24"/>
          <w:szCs w:val="24"/>
        </w:rPr>
        <w:t xml:space="preserve"> наличие на основанията по чл. 19, ал</w:t>
      </w:r>
      <w:r w:rsidR="00B04029" w:rsidRPr="00C649AD">
        <w:rPr>
          <w:rFonts w:ascii="Times New Roman" w:hAnsi="Times New Roman" w:cs="Times New Roman"/>
          <w:sz w:val="24"/>
          <w:szCs w:val="24"/>
        </w:rPr>
        <w:t>.</w:t>
      </w:r>
      <w:r w:rsidR="001E5E8E">
        <w:rPr>
          <w:rFonts w:ascii="Times New Roman" w:hAnsi="Times New Roman" w:cs="Times New Roman"/>
          <w:sz w:val="24"/>
          <w:szCs w:val="24"/>
        </w:rPr>
        <w:t xml:space="preserve"> </w:t>
      </w:r>
      <w:r w:rsidR="00274886" w:rsidRPr="00C649AD">
        <w:rPr>
          <w:rFonts w:ascii="Times New Roman" w:hAnsi="Times New Roman" w:cs="Times New Roman"/>
          <w:sz w:val="24"/>
          <w:szCs w:val="24"/>
        </w:rPr>
        <w:t>4, т. 3 от ЗЗО.</w:t>
      </w:r>
      <w:r w:rsidR="00B04029" w:rsidRPr="00C6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763" w:rsidRPr="00C649AD" w:rsidRDefault="00F570BA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 xml:space="preserve">При </w:t>
      </w:r>
      <w:r w:rsidR="000D7B97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Pr="00C649AD">
        <w:rPr>
          <w:rFonts w:ascii="Times New Roman" w:hAnsi="Times New Roman" w:cs="Times New Roman"/>
          <w:sz w:val="24"/>
          <w:szCs w:val="24"/>
        </w:rPr>
        <w:t xml:space="preserve">приемане на оспореното решение Народното събрание е действало в кръга на своята компетентност, определена в чл. 84, т. 8 от Конституцията на Република </w:t>
      </w:r>
      <w:r w:rsidRPr="00C649AD">
        <w:rPr>
          <w:rFonts w:ascii="Times New Roman" w:hAnsi="Times New Roman" w:cs="Times New Roman"/>
          <w:sz w:val="24"/>
          <w:szCs w:val="24"/>
        </w:rPr>
        <w:lastRenderedPageBreak/>
        <w:t>България и в съответствие със Закона за здравното осигуряване. Разпоредбата на ч</w:t>
      </w:r>
      <w:r w:rsidR="00750945" w:rsidRPr="00C649AD">
        <w:rPr>
          <w:rFonts w:ascii="Times New Roman" w:hAnsi="Times New Roman" w:cs="Times New Roman"/>
          <w:sz w:val="24"/>
          <w:szCs w:val="24"/>
        </w:rPr>
        <w:t>л</w:t>
      </w:r>
      <w:r w:rsidR="00156108">
        <w:rPr>
          <w:rFonts w:ascii="Times New Roman" w:hAnsi="Times New Roman" w:cs="Times New Roman"/>
          <w:sz w:val="24"/>
          <w:szCs w:val="24"/>
        </w:rPr>
        <w:t>. 84, т. 8 от Конституцията възлага</w:t>
      </w:r>
      <w:r w:rsidR="00750945" w:rsidRPr="00C649AD">
        <w:rPr>
          <w:rFonts w:ascii="Times New Roman" w:hAnsi="Times New Roman" w:cs="Times New Roman"/>
          <w:sz w:val="24"/>
          <w:szCs w:val="24"/>
        </w:rPr>
        <w:t xml:space="preserve"> на Народното събрание </w:t>
      </w:r>
      <w:r w:rsidR="0071121C" w:rsidRPr="00C649AD">
        <w:rPr>
          <w:rFonts w:ascii="Times New Roman" w:hAnsi="Times New Roman" w:cs="Times New Roman"/>
          <w:sz w:val="24"/>
          <w:szCs w:val="24"/>
        </w:rPr>
        <w:t>правомощията</w:t>
      </w:r>
      <w:r w:rsidR="00750945" w:rsidRPr="00C649AD">
        <w:rPr>
          <w:rFonts w:ascii="Times New Roman" w:hAnsi="Times New Roman" w:cs="Times New Roman"/>
          <w:sz w:val="24"/>
          <w:szCs w:val="24"/>
        </w:rPr>
        <w:t xml:space="preserve"> да избира и освобождава ръководителите на определени от Конституцията и закона институции</w:t>
      </w:r>
      <w:r w:rsidRPr="00C649AD">
        <w:rPr>
          <w:rFonts w:ascii="Times New Roman" w:hAnsi="Times New Roman" w:cs="Times New Roman"/>
          <w:sz w:val="24"/>
          <w:szCs w:val="24"/>
        </w:rPr>
        <w:t xml:space="preserve">. </w:t>
      </w:r>
      <w:r w:rsidR="00B04029" w:rsidRPr="00C649AD">
        <w:rPr>
          <w:rFonts w:ascii="Times New Roman" w:hAnsi="Times New Roman" w:cs="Times New Roman"/>
          <w:sz w:val="24"/>
          <w:szCs w:val="24"/>
        </w:rPr>
        <w:t>Материята</w:t>
      </w:r>
      <w:r w:rsidR="0071121C" w:rsidRPr="00C649AD">
        <w:rPr>
          <w:rFonts w:ascii="Times New Roman" w:hAnsi="Times New Roman" w:cs="Times New Roman"/>
          <w:sz w:val="24"/>
          <w:szCs w:val="24"/>
        </w:rPr>
        <w:t>,</w:t>
      </w:r>
      <w:r w:rsidR="00B04029" w:rsidRPr="00C649AD">
        <w:rPr>
          <w:rFonts w:ascii="Times New Roman" w:hAnsi="Times New Roman" w:cs="Times New Roman"/>
          <w:sz w:val="24"/>
          <w:szCs w:val="24"/>
        </w:rPr>
        <w:t xml:space="preserve"> относно избора и предсрочното прекратяване на мандата на управителя на </w:t>
      </w:r>
      <w:r w:rsidR="00B04029" w:rsidRPr="00C649AD">
        <w:rPr>
          <w:rFonts w:ascii="Times New Roman" w:hAnsi="Times New Roman" w:cs="Times New Roman"/>
          <w:color w:val="000000"/>
          <w:sz w:val="24"/>
          <w:szCs w:val="24"/>
        </w:rPr>
        <w:t>Националната здравноосигурителна каса</w:t>
      </w:r>
      <w:r w:rsidR="001561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4029" w:rsidRPr="00C649AD">
        <w:rPr>
          <w:rFonts w:ascii="Times New Roman" w:hAnsi="Times New Roman" w:cs="Times New Roman"/>
          <w:sz w:val="24"/>
          <w:szCs w:val="24"/>
        </w:rPr>
        <w:t xml:space="preserve"> е уредена в З</w:t>
      </w:r>
      <w:r w:rsidR="00EE0F99" w:rsidRPr="00C649AD">
        <w:rPr>
          <w:rFonts w:ascii="Times New Roman" w:hAnsi="Times New Roman" w:cs="Times New Roman"/>
          <w:sz w:val="24"/>
          <w:szCs w:val="24"/>
        </w:rPr>
        <w:t>акона за здравното осигуряване</w:t>
      </w:r>
      <w:r w:rsidR="008B530E" w:rsidRPr="00C649AD">
        <w:rPr>
          <w:rFonts w:ascii="Times New Roman" w:hAnsi="Times New Roman" w:cs="Times New Roman"/>
          <w:sz w:val="24"/>
          <w:szCs w:val="24"/>
        </w:rPr>
        <w:t>,</w:t>
      </w:r>
      <w:r w:rsidR="00EE0F99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8B530E" w:rsidRPr="00C649AD">
        <w:rPr>
          <w:rFonts w:ascii="Times New Roman" w:hAnsi="Times New Roman" w:cs="Times New Roman"/>
          <w:sz w:val="24"/>
          <w:szCs w:val="24"/>
        </w:rPr>
        <w:t>като</w:t>
      </w:r>
      <w:r w:rsidR="00EE0F99" w:rsidRPr="00C649AD">
        <w:rPr>
          <w:rFonts w:ascii="Times New Roman" w:hAnsi="Times New Roman" w:cs="Times New Roman"/>
          <w:sz w:val="24"/>
          <w:szCs w:val="24"/>
        </w:rPr>
        <w:t xml:space="preserve"> няма уредба </w:t>
      </w:r>
      <w:r w:rsidR="00B04029" w:rsidRPr="00C649AD">
        <w:rPr>
          <w:rFonts w:ascii="Times New Roman" w:hAnsi="Times New Roman" w:cs="Times New Roman"/>
          <w:sz w:val="24"/>
          <w:szCs w:val="24"/>
        </w:rPr>
        <w:t xml:space="preserve">на конституционно ниво. Мандатът на управителя на НЗОК не е конституционно </w:t>
      </w:r>
      <w:r w:rsidR="00060057">
        <w:rPr>
          <w:rFonts w:ascii="Times New Roman" w:hAnsi="Times New Roman" w:cs="Times New Roman"/>
          <w:sz w:val="24"/>
          <w:szCs w:val="24"/>
        </w:rPr>
        <w:t xml:space="preserve">установен мандат, както </w:t>
      </w:r>
      <w:r w:rsidR="00B04029" w:rsidRPr="00C649AD">
        <w:rPr>
          <w:rFonts w:ascii="Times New Roman" w:hAnsi="Times New Roman" w:cs="Times New Roman"/>
          <w:sz w:val="24"/>
          <w:szCs w:val="24"/>
        </w:rPr>
        <w:t>мандатите на конституционните съдии, президента и вицепрезидента, членовете на ВСС и други. Във връзка с това и съгласно тълкувателно Решение № 13 от 2010 г.</w:t>
      </w:r>
      <w:r w:rsidR="00060057">
        <w:rPr>
          <w:rFonts w:ascii="Times New Roman" w:hAnsi="Times New Roman" w:cs="Times New Roman"/>
          <w:sz w:val="24"/>
          <w:szCs w:val="24"/>
        </w:rPr>
        <w:t xml:space="preserve"> на Конституционния съд по к.д. </w:t>
      </w:r>
      <w:r w:rsidR="00B04029" w:rsidRPr="00C649AD">
        <w:rPr>
          <w:rFonts w:ascii="Times New Roman" w:hAnsi="Times New Roman" w:cs="Times New Roman"/>
          <w:sz w:val="24"/>
          <w:szCs w:val="24"/>
        </w:rPr>
        <w:t xml:space="preserve">№ 12/2010 г. предсрочното прекратяване на мандат, установен със закон, става на основанията,  предвидени в закона. </w:t>
      </w:r>
    </w:p>
    <w:p w:rsidR="00750945" w:rsidRPr="00C649AD" w:rsidRDefault="00060057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чл. 19, ал. 4 от</w:t>
      </w:r>
      <w:r w:rsidR="0089512A" w:rsidRPr="00C649AD">
        <w:rPr>
          <w:rFonts w:ascii="Times New Roman" w:hAnsi="Times New Roman" w:cs="Times New Roman"/>
          <w:sz w:val="24"/>
          <w:szCs w:val="24"/>
        </w:rPr>
        <w:t xml:space="preserve"> Закона за здр</w:t>
      </w:r>
      <w:r>
        <w:rPr>
          <w:rFonts w:ascii="Times New Roman" w:hAnsi="Times New Roman" w:cs="Times New Roman"/>
          <w:sz w:val="24"/>
          <w:szCs w:val="24"/>
        </w:rPr>
        <w:t xml:space="preserve">авното осигуряване са изброени </w:t>
      </w:r>
      <w:r w:rsidR="00B04029" w:rsidRPr="00C649AD">
        <w:rPr>
          <w:rFonts w:ascii="Times New Roman" w:hAnsi="Times New Roman" w:cs="Times New Roman"/>
          <w:sz w:val="24"/>
          <w:szCs w:val="24"/>
        </w:rPr>
        <w:t>основания</w:t>
      </w:r>
      <w:r w:rsidR="0089512A" w:rsidRPr="00C649AD">
        <w:rPr>
          <w:rFonts w:ascii="Times New Roman" w:hAnsi="Times New Roman" w:cs="Times New Roman"/>
          <w:sz w:val="24"/>
          <w:szCs w:val="24"/>
        </w:rPr>
        <w:t>та за предсрочно прекратяване на мандата на управителя на НЗОК</w:t>
      </w:r>
      <w:r w:rsidR="00B04029" w:rsidRPr="00C649AD">
        <w:rPr>
          <w:rFonts w:ascii="Times New Roman" w:hAnsi="Times New Roman" w:cs="Times New Roman"/>
          <w:sz w:val="24"/>
          <w:szCs w:val="24"/>
        </w:rPr>
        <w:t>. Народното събрание е приело</w:t>
      </w:r>
      <w:r w:rsidR="00750945" w:rsidRPr="00C649AD">
        <w:rPr>
          <w:rFonts w:ascii="Times New Roman" w:hAnsi="Times New Roman" w:cs="Times New Roman"/>
          <w:sz w:val="24"/>
          <w:szCs w:val="24"/>
        </w:rPr>
        <w:t xml:space="preserve"> решението си на основание чл.</w:t>
      </w:r>
      <w:r w:rsidR="00F570BA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A64D90">
        <w:rPr>
          <w:rFonts w:ascii="Times New Roman" w:hAnsi="Times New Roman" w:cs="Times New Roman"/>
          <w:sz w:val="24"/>
          <w:szCs w:val="24"/>
        </w:rPr>
        <w:t xml:space="preserve">19, ал. </w:t>
      </w:r>
      <w:r w:rsidR="00C735EE" w:rsidRPr="00C649AD">
        <w:rPr>
          <w:rFonts w:ascii="Times New Roman" w:hAnsi="Times New Roman" w:cs="Times New Roman"/>
          <w:sz w:val="24"/>
          <w:szCs w:val="24"/>
        </w:rPr>
        <w:t>4, т. 3 от З</w:t>
      </w:r>
      <w:r w:rsidR="0089512A" w:rsidRPr="00C649AD">
        <w:rPr>
          <w:rFonts w:ascii="Times New Roman" w:hAnsi="Times New Roman" w:cs="Times New Roman"/>
          <w:sz w:val="24"/>
          <w:szCs w:val="24"/>
        </w:rPr>
        <w:t>акона за здравното осигуряване</w:t>
      </w:r>
      <w:r w:rsidR="00750945" w:rsidRPr="00C649AD">
        <w:rPr>
          <w:rFonts w:ascii="Times New Roman" w:hAnsi="Times New Roman" w:cs="Times New Roman"/>
          <w:sz w:val="24"/>
          <w:szCs w:val="24"/>
        </w:rPr>
        <w:t>, като</w:t>
      </w:r>
      <w:r w:rsidR="00F570BA" w:rsidRPr="00C649AD">
        <w:rPr>
          <w:rFonts w:ascii="Times New Roman" w:hAnsi="Times New Roman" w:cs="Times New Roman"/>
          <w:sz w:val="24"/>
          <w:szCs w:val="24"/>
        </w:rPr>
        <w:t xml:space="preserve"> преди гласуването</w:t>
      </w:r>
      <w:r w:rsidR="0089512A" w:rsidRPr="00C649AD">
        <w:rPr>
          <w:rFonts w:ascii="Times New Roman" w:hAnsi="Times New Roman" w:cs="Times New Roman"/>
          <w:sz w:val="24"/>
          <w:szCs w:val="24"/>
        </w:rPr>
        <w:t xml:space="preserve"> на решението </w:t>
      </w:r>
      <w:r w:rsidR="00F570BA" w:rsidRPr="00C649AD">
        <w:rPr>
          <w:rFonts w:ascii="Times New Roman" w:hAnsi="Times New Roman" w:cs="Times New Roman"/>
          <w:sz w:val="24"/>
          <w:szCs w:val="24"/>
        </w:rPr>
        <w:t xml:space="preserve">са </w:t>
      </w:r>
      <w:r w:rsidR="00832C2E" w:rsidRPr="00C649AD">
        <w:rPr>
          <w:rFonts w:ascii="Times New Roman" w:hAnsi="Times New Roman" w:cs="Times New Roman"/>
          <w:sz w:val="24"/>
          <w:szCs w:val="24"/>
        </w:rPr>
        <w:t xml:space="preserve">проведени разисквания и подробно са </w:t>
      </w:r>
      <w:r w:rsidR="008B530E" w:rsidRPr="00C649AD">
        <w:rPr>
          <w:rFonts w:ascii="Times New Roman" w:hAnsi="Times New Roman" w:cs="Times New Roman"/>
          <w:sz w:val="24"/>
          <w:szCs w:val="24"/>
        </w:rPr>
        <w:t>обсъдени и разгледани в пленарното заседание</w:t>
      </w:r>
      <w:r w:rsidR="00F570BA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8B530E" w:rsidRPr="00C649AD">
        <w:rPr>
          <w:rFonts w:ascii="Times New Roman" w:hAnsi="Times New Roman" w:cs="Times New Roman"/>
          <w:sz w:val="24"/>
          <w:szCs w:val="24"/>
        </w:rPr>
        <w:t xml:space="preserve">на 4 юли 2013 г. нарушенията на задълженията </w:t>
      </w:r>
      <w:r w:rsidR="0071121C" w:rsidRPr="00C649AD">
        <w:rPr>
          <w:rFonts w:ascii="Times New Roman" w:hAnsi="Times New Roman" w:cs="Times New Roman"/>
          <w:sz w:val="24"/>
          <w:szCs w:val="24"/>
        </w:rPr>
        <w:t>на</w:t>
      </w:r>
      <w:r w:rsidR="00D545AB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750945" w:rsidRPr="00C649AD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вителя на НЗОК. При обсъждането </w:t>
      </w:r>
      <w:r w:rsidR="00750945" w:rsidRPr="00C649AD">
        <w:rPr>
          <w:rFonts w:ascii="Times New Roman" w:hAnsi="Times New Roman" w:cs="Times New Roman"/>
          <w:sz w:val="24"/>
          <w:szCs w:val="24"/>
        </w:rPr>
        <w:t xml:space="preserve">на предложението за </w:t>
      </w:r>
      <w:r w:rsidR="00892EAF" w:rsidRPr="00C649AD">
        <w:rPr>
          <w:rFonts w:ascii="Times New Roman" w:hAnsi="Times New Roman" w:cs="Times New Roman"/>
          <w:sz w:val="24"/>
          <w:szCs w:val="24"/>
        </w:rPr>
        <w:t xml:space="preserve">предсрочно прекратяване </w:t>
      </w:r>
      <w:r w:rsidR="00832C2E" w:rsidRPr="00C649AD">
        <w:rPr>
          <w:rFonts w:ascii="Times New Roman" w:hAnsi="Times New Roman" w:cs="Times New Roman"/>
          <w:sz w:val="24"/>
          <w:szCs w:val="24"/>
        </w:rPr>
        <w:t xml:space="preserve">на мандата </w:t>
      </w:r>
      <w:r w:rsidR="00892EAF" w:rsidRPr="00C649AD">
        <w:rPr>
          <w:rFonts w:ascii="Times New Roman" w:hAnsi="Times New Roman" w:cs="Times New Roman"/>
          <w:sz w:val="24"/>
          <w:szCs w:val="24"/>
        </w:rPr>
        <w:t xml:space="preserve">на управителя на НЗОК </w:t>
      </w:r>
      <w:r w:rsidR="00832C2E" w:rsidRPr="00C649AD">
        <w:rPr>
          <w:rFonts w:ascii="Times New Roman" w:hAnsi="Times New Roman" w:cs="Times New Roman"/>
          <w:sz w:val="24"/>
          <w:szCs w:val="24"/>
        </w:rPr>
        <w:t xml:space="preserve">е изслушан и </w:t>
      </w:r>
      <w:r w:rsidR="00892EAF" w:rsidRPr="00C649AD">
        <w:rPr>
          <w:rFonts w:ascii="Times New Roman" w:hAnsi="Times New Roman" w:cs="Times New Roman"/>
          <w:sz w:val="24"/>
          <w:szCs w:val="24"/>
        </w:rPr>
        <w:t xml:space="preserve">д-р Пламен Цеков, като му е дадена </w:t>
      </w:r>
      <w:r w:rsidR="00750945" w:rsidRPr="00C649AD">
        <w:rPr>
          <w:rFonts w:ascii="Times New Roman" w:hAnsi="Times New Roman" w:cs="Times New Roman"/>
          <w:sz w:val="24"/>
          <w:szCs w:val="24"/>
        </w:rPr>
        <w:t>възможност да изложи своето становище относно</w:t>
      </w:r>
      <w:r w:rsidR="00CF6EAA" w:rsidRPr="00C649AD">
        <w:rPr>
          <w:rFonts w:ascii="Times New Roman" w:hAnsi="Times New Roman" w:cs="Times New Roman"/>
          <w:sz w:val="24"/>
          <w:szCs w:val="24"/>
        </w:rPr>
        <w:t xml:space="preserve"> мотивите за освобождаването му, видно от стенограмата от пленарното заседание на 4 юли 2013 г. </w:t>
      </w:r>
      <w:r w:rsidR="00750945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88644F" w:rsidRPr="00C649AD">
        <w:rPr>
          <w:rFonts w:ascii="Times New Roman" w:hAnsi="Times New Roman" w:cs="Times New Roman"/>
          <w:sz w:val="24"/>
          <w:szCs w:val="24"/>
        </w:rPr>
        <w:t>По време на разискванията са изнесени факти и об</w:t>
      </w:r>
      <w:r w:rsidR="00614A3E" w:rsidRPr="00C649AD">
        <w:rPr>
          <w:rFonts w:ascii="Times New Roman" w:hAnsi="Times New Roman" w:cs="Times New Roman"/>
          <w:sz w:val="24"/>
          <w:szCs w:val="24"/>
        </w:rPr>
        <w:t xml:space="preserve">стоятелства, които са обосновали </w:t>
      </w:r>
      <w:r w:rsidR="0088644F" w:rsidRPr="00C649AD">
        <w:rPr>
          <w:rFonts w:ascii="Times New Roman" w:hAnsi="Times New Roman" w:cs="Times New Roman"/>
          <w:sz w:val="24"/>
          <w:szCs w:val="24"/>
        </w:rPr>
        <w:t xml:space="preserve">приемането на </w:t>
      </w:r>
      <w:r w:rsidR="00D154DF" w:rsidRPr="00C649AD">
        <w:rPr>
          <w:rFonts w:ascii="Times New Roman" w:hAnsi="Times New Roman" w:cs="Times New Roman"/>
          <w:sz w:val="24"/>
          <w:szCs w:val="24"/>
        </w:rPr>
        <w:t>решение</w:t>
      </w:r>
      <w:r w:rsidR="00A64D90">
        <w:rPr>
          <w:rFonts w:ascii="Times New Roman" w:hAnsi="Times New Roman" w:cs="Times New Roman"/>
          <w:sz w:val="24"/>
          <w:szCs w:val="24"/>
        </w:rPr>
        <w:t>то за предс</w:t>
      </w:r>
      <w:r w:rsidR="0071121C" w:rsidRPr="00C649AD">
        <w:rPr>
          <w:rFonts w:ascii="Times New Roman" w:hAnsi="Times New Roman" w:cs="Times New Roman"/>
          <w:sz w:val="24"/>
          <w:szCs w:val="24"/>
        </w:rPr>
        <w:t>рочно прекратяване на мандата му</w:t>
      </w:r>
      <w:r w:rsidR="0088644F" w:rsidRPr="00C649AD">
        <w:rPr>
          <w:rFonts w:ascii="Times New Roman" w:hAnsi="Times New Roman" w:cs="Times New Roman"/>
          <w:sz w:val="24"/>
          <w:szCs w:val="24"/>
        </w:rPr>
        <w:t>.</w:t>
      </w:r>
    </w:p>
    <w:p w:rsidR="00994D9A" w:rsidRPr="00763920" w:rsidRDefault="00994D9A" w:rsidP="00370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 xml:space="preserve">Следва да се </w:t>
      </w:r>
      <w:r w:rsidR="0071121C" w:rsidRPr="00C649AD">
        <w:rPr>
          <w:rFonts w:ascii="Times New Roman" w:hAnsi="Times New Roman" w:cs="Times New Roman"/>
          <w:sz w:val="24"/>
          <w:szCs w:val="24"/>
        </w:rPr>
        <w:t>има предвид и</w:t>
      </w:r>
      <w:r w:rsidRPr="00C649AD">
        <w:rPr>
          <w:rFonts w:ascii="Times New Roman" w:hAnsi="Times New Roman" w:cs="Times New Roman"/>
          <w:sz w:val="24"/>
          <w:szCs w:val="24"/>
        </w:rPr>
        <w:t xml:space="preserve"> че преди внасяне на проекта на решение</w:t>
      </w:r>
      <w:r w:rsidR="0071121C" w:rsidRPr="00C649AD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Комисията по здр</w:t>
      </w:r>
      <w:r w:rsidR="00FA320A">
        <w:rPr>
          <w:rFonts w:ascii="Times New Roman" w:hAnsi="Times New Roman" w:cs="Times New Roman"/>
          <w:sz w:val="24"/>
          <w:szCs w:val="24"/>
        </w:rPr>
        <w:t xml:space="preserve">авеопазването на 27 юни 2013 г. </w:t>
      </w:r>
      <w:r w:rsidRPr="00C649AD">
        <w:rPr>
          <w:rFonts w:ascii="Times New Roman" w:hAnsi="Times New Roman" w:cs="Times New Roman"/>
          <w:sz w:val="24"/>
          <w:szCs w:val="24"/>
        </w:rPr>
        <w:t xml:space="preserve">е провела 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>изслушване на управителя на Националната здравноосигурителна каса, относно текущото финансово състояние на НЗОК, неразплатени задължения към договорните партньори и прогнозно изпълнение на бюджета на НЗОК към края на финансовата година</w:t>
      </w:r>
      <w:r w:rsidR="00BC70E9" w:rsidRPr="00C649AD">
        <w:rPr>
          <w:rFonts w:ascii="Times New Roman" w:hAnsi="Times New Roman" w:cs="Times New Roman"/>
          <w:color w:val="000000"/>
          <w:sz w:val="24"/>
          <w:szCs w:val="24"/>
        </w:rPr>
        <w:t>, като констатираните</w:t>
      </w:r>
      <w:r w:rsidR="0071121C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по време на изслушването</w:t>
      </w:r>
      <w:r w:rsidR="00BC70E9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са посочени в мотивите към внесения проект на решение.</w:t>
      </w:r>
      <w:r w:rsidR="0098616B" w:rsidRPr="00C649AD">
        <w:rPr>
          <w:rFonts w:ascii="Times New Roman" w:hAnsi="Times New Roman" w:cs="Times New Roman"/>
          <w:sz w:val="24"/>
          <w:szCs w:val="24"/>
        </w:rPr>
        <w:t xml:space="preserve"> Следователно при приемане на оспореното решение са спазени изискванията на Конституцията и на закона относно процедурата по </w:t>
      </w:r>
      <w:r w:rsidR="0064251E" w:rsidRPr="00C649AD">
        <w:rPr>
          <w:rFonts w:ascii="Times New Roman" w:hAnsi="Times New Roman" w:cs="Times New Roman"/>
          <w:sz w:val="24"/>
          <w:szCs w:val="24"/>
        </w:rPr>
        <w:t xml:space="preserve">предсрочно </w:t>
      </w:r>
      <w:r w:rsidR="0098616B" w:rsidRPr="00C649AD">
        <w:rPr>
          <w:rFonts w:ascii="Times New Roman" w:hAnsi="Times New Roman" w:cs="Times New Roman"/>
          <w:sz w:val="24"/>
          <w:szCs w:val="24"/>
        </w:rPr>
        <w:t>прекратяване на мандата</w:t>
      </w:r>
      <w:r w:rsidR="007A5BC0" w:rsidRPr="00C649AD">
        <w:rPr>
          <w:rFonts w:ascii="Times New Roman" w:hAnsi="Times New Roman" w:cs="Times New Roman"/>
          <w:sz w:val="24"/>
          <w:szCs w:val="24"/>
        </w:rPr>
        <w:t xml:space="preserve"> на управителя на НЗОК</w:t>
      </w:r>
      <w:r w:rsidR="0098616B" w:rsidRPr="00C649AD">
        <w:rPr>
          <w:rFonts w:ascii="Times New Roman" w:hAnsi="Times New Roman" w:cs="Times New Roman"/>
          <w:sz w:val="24"/>
          <w:szCs w:val="24"/>
        </w:rPr>
        <w:t>.</w:t>
      </w:r>
    </w:p>
    <w:p w:rsidR="00A92B10" w:rsidRPr="00763920" w:rsidRDefault="00634AFF" w:rsidP="00370EC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ab/>
      </w:r>
    </w:p>
    <w:p w:rsidR="0088644F" w:rsidRPr="00C649AD" w:rsidRDefault="00076D1E" w:rsidP="00370EC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II.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832C2E" w:rsidRPr="00C649AD">
        <w:rPr>
          <w:rFonts w:ascii="Times New Roman" w:hAnsi="Times New Roman" w:cs="Times New Roman"/>
          <w:b/>
          <w:sz w:val="24"/>
          <w:szCs w:val="24"/>
        </w:rPr>
        <w:t>В</w:t>
      </w:r>
      <w:r w:rsidR="00454EEE" w:rsidRPr="00C649AD">
        <w:rPr>
          <w:rFonts w:ascii="Times New Roman" w:hAnsi="Times New Roman" w:cs="Times New Roman"/>
          <w:b/>
          <w:sz w:val="24"/>
          <w:szCs w:val="24"/>
        </w:rPr>
        <w:t xml:space="preserve"> искането не се съдържат</w:t>
      </w:r>
      <w:r w:rsidR="00820CE3" w:rsidRPr="00C649AD">
        <w:rPr>
          <w:rFonts w:ascii="Times New Roman" w:hAnsi="Times New Roman" w:cs="Times New Roman"/>
          <w:b/>
          <w:sz w:val="24"/>
          <w:szCs w:val="24"/>
        </w:rPr>
        <w:t xml:space="preserve"> доводи, които да обосновават проти</w:t>
      </w:r>
      <w:r w:rsidR="00750945" w:rsidRPr="00C649AD">
        <w:rPr>
          <w:rFonts w:ascii="Times New Roman" w:hAnsi="Times New Roman" w:cs="Times New Roman"/>
          <w:b/>
          <w:sz w:val="24"/>
          <w:szCs w:val="24"/>
        </w:rPr>
        <w:t>воконституционност на решението:</w:t>
      </w:r>
    </w:p>
    <w:p w:rsidR="00820CE3" w:rsidRPr="00C649AD" w:rsidRDefault="0089512A" w:rsidP="00370ECE">
      <w:pPr>
        <w:tabs>
          <w:tab w:val="left" w:pos="284"/>
          <w:tab w:val="left" w:pos="1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22CEB" w:rsidRPr="00C649A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Относно твърдението, </w:t>
      </w:r>
      <w:r w:rsidR="00820CE3"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че оспореното решение противоречи на принципа на мандатността, заложен в Конституцията </w:t>
      </w:r>
      <w:r w:rsidR="00BA6170"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 Република България.</w:t>
      </w:r>
    </w:p>
    <w:p w:rsidR="005D62E3" w:rsidRPr="00C649AD" w:rsidRDefault="00454EEE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>Вносителите на искането посочват като основание за установяване на противоконституционност на решението общото нарушаване на при</w:t>
      </w:r>
      <w:r w:rsidR="00452EBB" w:rsidRPr="00C649AD">
        <w:rPr>
          <w:rFonts w:ascii="Times New Roman" w:hAnsi="Times New Roman" w:cs="Times New Roman"/>
          <w:sz w:val="24"/>
          <w:szCs w:val="24"/>
        </w:rPr>
        <w:t>нципа на мандатност. Доводите, изложени в подкрепа на това твърдение</w:t>
      </w:r>
      <w:r w:rsidR="00A0382A" w:rsidRPr="00C649AD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основно описват същността на понятието мандатност, като се опират на тълкуването му в ре</w:t>
      </w:r>
      <w:r w:rsidR="00452EBB" w:rsidRPr="00C649AD">
        <w:rPr>
          <w:rFonts w:ascii="Times New Roman" w:hAnsi="Times New Roman" w:cs="Times New Roman"/>
          <w:sz w:val="24"/>
          <w:szCs w:val="24"/>
        </w:rPr>
        <w:t xml:space="preserve">шенията на Конституционния съд,  преимуществено в </w:t>
      </w:r>
      <w:r w:rsidRPr="00C649AD">
        <w:rPr>
          <w:rFonts w:ascii="Times New Roman" w:hAnsi="Times New Roman" w:cs="Times New Roman"/>
          <w:sz w:val="24"/>
          <w:szCs w:val="24"/>
        </w:rPr>
        <w:t xml:space="preserve"> решение  </w:t>
      </w:r>
      <w:r w:rsidR="00452EBB" w:rsidRPr="00C649AD">
        <w:rPr>
          <w:rFonts w:ascii="Times New Roman" w:hAnsi="Times New Roman" w:cs="Times New Roman"/>
          <w:sz w:val="24"/>
          <w:szCs w:val="24"/>
        </w:rPr>
        <w:t xml:space="preserve">№ </w:t>
      </w:r>
      <w:r w:rsidRPr="00C649AD">
        <w:rPr>
          <w:rFonts w:ascii="Times New Roman" w:hAnsi="Times New Roman" w:cs="Times New Roman"/>
          <w:sz w:val="24"/>
          <w:szCs w:val="24"/>
        </w:rPr>
        <w:t xml:space="preserve"> 13 </w:t>
      </w:r>
      <w:r w:rsidR="00452EBB" w:rsidRPr="00C649AD">
        <w:rPr>
          <w:rFonts w:ascii="Times New Roman" w:hAnsi="Times New Roman" w:cs="Times New Roman"/>
          <w:sz w:val="24"/>
          <w:szCs w:val="24"/>
        </w:rPr>
        <w:t xml:space="preserve">от </w:t>
      </w:r>
      <w:r w:rsidR="00852034">
        <w:rPr>
          <w:rFonts w:ascii="Times New Roman" w:hAnsi="Times New Roman" w:cs="Times New Roman"/>
          <w:sz w:val="24"/>
          <w:szCs w:val="24"/>
        </w:rPr>
        <w:t xml:space="preserve">2010 г. по к.д. </w:t>
      </w:r>
      <w:r w:rsidR="00452EBB" w:rsidRPr="00C649AD">
        <w:rPr>
          <w:rFonts w:ascii="Times New Roman" w:hAnsi="Times New Roman" w:cs="Times New Roman"/>
          <w:sz w:val="24"/>
          <w:szCs w:val="24"/>
        </w:rPr>
        <w:t>№ 12 от 2010 г</w:t>
      </w:r>
      <w:r w:rsidRPr="00C649AD">
        <w:rPr>
          <w:rFonts w:ascii="Times New Roman" w:hAnsi="Times New Roman" w:cs="Times New Roman"/>
          <w:sz w:val="24"/>
          <w:szCs w:val="24"/>
        </w:rPr>
        <w:t xml:space="preserve">. </w:t>
      </w:r>
      <w:r w:rsidR="00006E87" w:rsidRPr="00C649AD">
        <w:rPr>
          <w:rFonts w:ascii="Times New Roman" w:hAnsi="Times New Roman" w:cs="Times New Roman"/>
          <w:sz w:val="24"/>
          <w:szCs w:val="24"/>
        </w:rPr>
        <w:t>Не е очертано ясно какво точно нарушение на принципа на мандатност е извършено</w:t>
      </w:r>
      <w:r w:rsidR="00006E87" w:rsidRPr="00C649A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649AD">
        <w:rPr>
          <w:rFonts w:ascii="Times New Roman" w:hAnsi="Times New Roman" w:cs="Times New Roman"/>
          <w:sz w:val="24"/>
          <w:szCs w:val="24"/>
        </w:rPr>
        <w:t xml:space="preserve">В искането е цитирано решение  </w:t>
      </w:r>
      <w:r w:rsidR="00452EBB" w:rsidRPr="00C649AD">
        <w:rPr>
          <w:rFonts w:ascii="Times New Roman" w:hAnsi="Times New Roman" w:cs="Times New Roman"/>
          <w:sz w:val="24"/>
          <w:szCs w:val="24"/>
        </w:rPr>
        <w:t xml:space="preserve">№  13 от 2010 г. по к.д.  № 12 </w:t>
      </w:r>
      <w:r w:rsidRPr="00C649AD">
        <w:rPr>
          <w:rFonts w:ascii="Times New Roman" w:hAnsi="Times New Roman" w:cs="Times New Roman"/>
          <w:sz w:val="24"/>
          <w:szCs w:val="24"/>
        </w:rPr>
        <w:t>от 2010 г. и е посочено, че „промяна в основанията за предсрочно прекратяване на мандата е допустима и тя може да се извърши по реда на изменение на Конституцията за конституционно уредените мандати и по реда на изменение на закона</w:t>
      </w:r>
      <w:r w:rsidR="00F15DA2" w:rsidRPr="00C649AD">
        <w:rPr>
          <w:rFonts w:ascii="Times New Roman" w:hAnsi="Times New Roman" w:cs="Times New Roman"/>
          <w:sz w:val="24"/>
          <w:szCs w:val="24"/>
        </w:rPr>
        <w:t xml:space="preserve"> –</w:t>
      </w:r>
      <w:r w:rsidRPr="00C649AD">
        <w:rPr>
          <w:rFonts w:ascii="Times New Roman" w:hAnsi="Times New Roman" w:cs="Times New Roman"/>
          <w:sz w:val="24"/>
          <w:szCs w:val="24"/>
        </w:rPr>
        <w:t xml:space="preserve"> за мандатите, установени от закон“. Направен е извод, че с </w:t>
      </w:r>
      <w:r w:rsidR="00F15DA2" w:rsidRPr="00C649AD">
        <w:rPr>
          <w:rFonts w:ascii="Times New Roman" w:hAnsi="Times New Roman" w:cs="Times New Roman"/>
          <w:sz w:val="24"/>
          <w:szCs w:val="24"/>
        </w:rPr>
        <w:t>оспореното</w:t>
      </w:r>
      <w:r w:rsidRPr="00C649AD">
        <w:rPr>
          <w:rFonts w:ascii="Times New Roman" w:hAnsi="Times New Roman" w:cs="Times New Roman"/>
          <w:sz w:val="24"/>
          <w:szCs w:val="24"/>
        </w:rPr>
        <w:t xml:space="preserve"> решение се е целяло да се </w:t>
      </w:r>
      <w:r w:rsidRPr="00C649AD">
        <w:rPr>
          <w:rFonts w:ascii="Times New Roman" w:hAnsi="Times New Roman" w:cs="Times New Roman"/>
          <w:sz w:val="24"/>
          <w:szCs w:val="24"/>
        </w:rPr>
        <w:lastRenderedPageBreak/>
        <w:t>въведе н</w:t>
      </w:r>
      <w:r w:rsidR="00A17736" w:rsidRPr="00C649AD">
        <w:rPr>
          <w:rFonts w:ascii="Times New Roman" w:hAnsi="Times New Roman" w:cs="Times New Roman"/>
          <w:sz w:val="24"/>
          <w:szCs w:val="24"/>
        </w:rPr>
        <w:t xml:space="preserve">ово </w:t>
      </w:r>
      <w:r w:rsidRPr="00C649AD">
        <w:rPr>
          <w:rFonts w:ascii="Times New Roman" w:hAnsi="Times New Roman" w:cs="Times New Roman"/>
          <w:sz w:val="24"/>
          <w:szCs w:val="24"/>
        </w:rPr>
        <w:t>основание</w:t>
      </w:r>
      <w:r w:rsidR="00A17736" w:rsidRPr="00C649AD">
        <w:rPr>
          <w:rFonts w:ascii="Times New Roman" w:hAnsi="Times New Roman" w:cs="Times New Roman"/>
          <w:sz w:val="24"/>
          <w:szCs w:val="24"/>
        </w:rPr>
        <w:t xml:space="preserve"> за предсрочно прекратяване на мандата на управителя на НЗОК</w:t>
      </w:r>
      <w:r w:rsidRPr="00C649AD">
        <w:rPr>
          <w:rFonts w:ascii="Times New Roman" w:hAnsi="Times New Roman" w:cs="Times New Roman"/>
          <w:sz w:val="24"/>
          <w:szCs w:val="24"/>
        </w:rPr>
        <w:t>, но това не би могло да стане без и</w:t>
      </w:r>
      <w:r w:rsidR="00452EBB" w:rsidRPr="00C649AD">
        <w:rPr>
          <w:rFonts w:ascii="Times New Roman" w:hAnsi="Times New Roman" w:cs="Times New Roman"/>
          <w:sz w:val="24"/>
          <w:szCs w:val="24"/>
        </w:rPr>
        <w:t xml:space="preserve">зменение на закона. По този начин </w:t>
      </w:r>
      <w:r w:rsidRPr="00C649AD">
        <w:rPr>
          <w:rFonts w:ascii="Times New Roman" w:hAnsi="Times New Roman" w:cs="Times New Roman"/>
          <w:sz w:val="24"/>
          <w:szCs w:val="24"/>
        </w:rPr>
        <w:t xml:space="preserve">вносителите </w:t>
      </w:r>
      <w:r w:rsidR="00452EBB" w:rsidRPr="00C649AD">
        <w:rPr>
          <w:rFonts w:ascii="Times New Roman" w:hAnsi="Times New Roman" w:cs="Times New Roman"/>
          <w:sz w:val="24"/>
          <w:szCs w:val="24"/>
        </w:rPr>
        <w:t xml:space="preserve">на искането </w:t>
      </w:r>
      <w:r w:rsidRPr="00C649AD">
        <w:rPr>
          <w:rFonts w:ascii="Times New Roman" w:hAnsi="Times New Roman" w:cs="Times New Roman"/>
          <w:sz w:val="24"/>
          <w:szCs w:val="24"/>
        </w:rPr>
        <w:t xml:space="preserve">твърдят, че не може да се прави предсрочно прекратяване на мандат на държавен орган, </w:t>
      </w:r>
      <w:r w:rsidR="00A17736" w:rsidRPr="00C649AD">
        <w:rPr>
          <w:rFonts w:ascii="Times New Roman" w:hAnsi="Times New Roman" w:cs="Times New Roman"/>
          <w:sz w:val="24"/>
          <w:szCs w:val="24"/>
        </w:rPr>
        <w:t>освен ако не бъде изменен законът</w:t>
      </w:r>
      <w:r w:rsidRPr="00C649AD">
        <w:rPr>
          <w:rFonts w:ascii="Times New Roman" w:hAnsi="Times New Roman" w:cs="Times New Roman"/>
          <w:sz w:val="24"/>
          <w:szCs w:val="24"/>
        </w:rPr>
        <w:t xml:space="preserve">, който го урежда. </w:t>
      </w:r>
      <w:r w:rsidR="00662F9A" w:rsidRPr="00C649AD">
        <w:rPr>
          <w:rFonts w:ascii="Times New Roman" w:hAnsi="Times New Roman" w:cs="Times New Roman"/>
          <w:sz w:val="24"/>
          <w:szCs w:val="24"/>
        </w:rPr>
        <w:t>С така</w:t>
      </w:r>
      <w:r w:rsidR="00662F9A" w:rsidRPr="00C64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F9A" w:rsidRPr="00C649AD">
        <w:rPr>
          <w:rFonts w:ascii="Times New Roman" w:hAnsi="Times New Roman" w:cs="Times New Roman"/>
          <w:sz w:val="24"/>
          <w:szCs w:val="24"/>
        </w:rPr>
        <w:t xml:space="preserve">изложените доводи се прави неточно тълкуване на решение  №  13 от 2010 г. по к.д.  </w:t>
      </w:r>
      <w:r w:rsidR="00A90DAA">
        <w:rPr>
          <w:rFonts w:ascii="Times New Roman" w:hAnsi="Times New Roman" w:cs="Times New Roman"/>
          <w:sz w:val="24"/>
          <w:szCs w:val="24"/>
        </w:rPr>
        <w:t xml:space="preserve">            № 12 от 2010 г.</w:t>
      </w:r>
      <w:r w:rsidR="00662F9A" w:rsidRPr="00C649AD">
        <w:rPr>
          <w:rFonts w:ascii="Times New Roman" w:hAnsi="Times New Roman" w:cs="Times New Roman"/>
          <w:sz w:val="24"/>
          <w:szCs w:val="24"/>
        </w:rPr>
        <w:t>, както и на самото решение за прекратяване на</w:t>
      </w:r>
      <w:r w:rsidR="00030A66">
        <w:rPr>
          <w:rFonts w:ascii="Times New Roman" w:hAnsi="Times New Roman" w:cs="Times New Roman"/>
          <w:sz w:val="24"/>
          <w:szCs w:val="24"/>
        </w:rPr>
        <w:t xml:space="preserve"> мандата на управителя на НЗОК. </w:t>
      </w:r>
      <w:r w:rsidRPr="00C649AD">
        <w:rPr>
          <w:rFonts w:ascii="Times New Roman" w:hAnsi="Times New Roman" w:cs="Times New Roman"/>
          <w:sz w:val="24"/>
          <w:szCs w:val="24"/>
        </w:rPr>
        <w:t>В практиката си Конституционният съд застъпва становище, че когато мандатността е установена със закон и той дава уредбата на срока на мандата, прекратяването ще стане на основанията</w:t>
      </w:r>
      <w:r w:rsidR="00384C99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посочени в закона, щом като Конституцията му е делегирала правото да установи мандат и в определена степен и рамки е дала насоки на законовото уреждане. </w:t>
      </w:r>
    </w:p>
    <w:p w:rsidR="00922D8C" w:rsidRPr="00464F77" w:rsidRDefault="00452EBB" w:rsidP="00464F7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>Освен посочените по-горе доводи за противоречие на оспор</w:t>
      </w:r>
      <w:r w:rsidR="00F15DA2" w:rsidRPr="00C649AD">
        <w:rPr>
          <w:rFonts w:ascii="Times New Roman" w:hAnsi="Times New Roman" w:cs="Times New Roman"/>
          <w:sz w:val="24"/>
          <w:szCs w:val="24"/>
        </w:rPr>
        <w:t>е</w:t>
      </w:r>
      <w:r w:rsidRPr="00C649AD">
        <w:rPr>
          <w:rFonts w:ascii="Times New Roman" w:hAnsi="Times New Roman" w:cs="Times New Roman"/>
          <w:sz w:val="24"/>
          <w:szCs w:val="24"/>
        </w:rPr>
        <w:t>ното</w:t>
      </w:r>
      <w:r w:rsidR="00A23E35" w:rsidRPr="00C649AD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A23E35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на мандатността</w:t>
      </w:r>
      <w:r w:rsidRPr="00C649AD">
        <w:rPr>
          <w:rFonts w:ascii="Times New Roman" w:hAnsi="Times New Roman" w:cs="Times New Roman"/>
          <w:sz w:val="24"/>
          <w:szCs w:val="24"/>
        </w:rPr>
        <w:t>, от искането на народните представители до Конституционния съд не става ясно на как</w:t>
      </w:r>
      <w:r w:rsidR="00A23E35" w:rsidRPr="00C649AD">
        <w:rPr>
          <w:rFonts w:ascii="Times New Roman" w:hAnsi="Times New Roman" w:cs="Times New Roman"/>
          <w:sz w:val="24"/>
          <w:szCs w:val="24"/>
        </w:rPr>
        <w:t>во основание се иска установяване</w:t>
      </w:r>
      <w:r w:rsidRPr="00C649AD">
        <w:rPr>
          <w:rFonts w:ascii="Times New Roman" w:hAnsi="Times New Roman" w:cs="Times New Roman"/>
          <w:sz w:val="24"/>
          <w:szCs w:val="24"/>
        </w:rPr>
        <w:t xml:space="preserve"> на </w:t>
      </w:r>
      <w:r w:rsidR="00A23E35" w:rsidRPr="00C649AD">
        <w:rPr>
          <w:rFonts w:ascii="Times New Roman" w:hAnsi="Times New Roman" w:cs="Times New Roman"/>
          <w:sz w:val="24"/>
          <w:szCs w:val="24"/>
        </w:rPr>
        <w:t xml:space="preserve">неговата </w:t>
      </w:r>
      <w:r w:rsidRPr="00C649AD">
        <w:rPr>
          <w:rFonts w:ascii="Times New Roman" w:hAnsi="Times New Roman" w:cs="Times New Roman"/>
          <w:sz w:val="24"/>
          <w:szCs w:val="24"/>
        </w:rPr>
        <w:t>противоконсти</w:t>
      </w:r>
      <w:r w:rsidR="00A23E35" w:rsidRPr="00C649AD">
        <w:rPr>
          <w:rFonts w:ascii="Times New Roman" w:hAnsi="Times New Roman" w:cs="Times New Roman"/>
          <w:sz w:val="24"/>
          <w:szCs w:val="24"/>
        </w:rPr>
        <w:t>туционност</w:t>
      </w:r>
      <w:r w:rsidRPr="00C649A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1EA6" w:rsidRPr="00C649AD">
        <w:rPr>
          <w:rFonts w:ascii="Times New Roman" w:hAnsi="Times New Roman" w:cs="Times New Roman"/>
          <w:sz w:val="24"/>
          <w:szCs w:val="24"/>
        </w:rPr>
        <w:t xml:space="preserve">Не се посочват и конкретни конституционни разпоредби или система от такива, които да са нарушени </w:t>
      </w:r>
      <w:r w:rsidR="00006E87" w:rsidRPr="00C649AD">
        <w:rPr>
          <w:rFonts w:ascii="Times New Roman" w:hAnsi="Times New Roman" w:cs="Times New Roman"/>
          <w:sz w:val="24"/>
          <w:szCs w:val="24"/>
        </w:rPr>
        <w:t xml:space="preserve">при приемането на 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>Решението на Народното събрание от 4 юли 2013 г. за предсрочно прекратява</w:t>
      </w:r>
      <w:r w:rsidR="00AC7E32" w:rsidRPr="00C649AD">
        <w:rPr>
          <w:rFonts w:ascii="Times New Roman" w:hAnsi="Times New Roman" w:cs="Times New Roman"/>
          <w:color w:val="000000"/>
          <w:sz w:val="24"/>
          <w:szCs w:val="24"/>
        </w:rPr>
        <w:t>не на мандата на управителя на Н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>ационалната здравноосигурителна каса</w:t>
      </w:r>
      <w:r w:rsidR="0092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Пламен Цеков на основание чл. 19, ал. 4, т. 3 от Закона за здравното осигуряване. </w:t>
      </w:r>
      <w:r w:rsidR="00464F7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97E49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D4B80" w:rsidRPr="00C649AD" w:rsidRDefault="00C55FA3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649A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Относно твърдението, </w:t>
      </w:r>
      <w:r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че</w:t>
      </w:r>
      <w:r w:rsidR="00597E49"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оспореното решение противоречи  на разпоредбата на чл. 19, ал. 4, т. 3 от Закона за здравното осигуряване</w:t>
      </w:r>
      <w:r w:rsidR="00DD4B80"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поради </w:t>
      </w:r>
      <w:r w:rsidR="007A22D9"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липсата на конкретни </w:t>
      </w:r>
      <w:r w:rsidR="00DD4B80" w:rsidRPr="00C649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 системни нарушения, които да са основание за предсрочно прекратяване на мандата.</w:t>
      </w:r>
    </w:p>
    <w:p w:rsidR="00922D8C" w:rsidRPr="00C649AD" w:rsidRDefault="001C0AC4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Направеното в искането твърдение от вносителите е необосновано. </w:t>
      </w:r>
      <w:r w:rsidR="00AC7E32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D3D07" w:rsidRPr="00C649A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>отивите към проекта на решение за предсрочно прекратяване мандата на управителя на Националната здравноосигурителна каса д-р Пламен Цеков, както и</w:t>
      </w:r>
      <w:r w:rsidR="00D672C3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>в разискванията по</w:t>
      </w:r>
      <w:r w:rsidR="00CD3D07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>а на решение</w:t>
      </w:r>
      <w:r w:rsidR="00D7312B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в пленарното заседание на 4 юли 2013 г.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D07" w:rsidRPr="00C649AD">
        <w:rPr>
          <w:rFonts w:ascii="Times New Roman" w:hAnsi="Times New Roman" w:cs="Times New Roman"/>
          <w:color w:val="000000"/>
          <w:sz w:val="24"/>
          <w:szCs w:val="24"/>
        </w:rPr>
        <w:t>са посочени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конкретни </w:t>
      </w:r>
      <w:r w:rsidR="00360421" w:rsidRPr="00C649AD">
        <w:rPr>
          <w:rFonts w:ascii="Times New Roman" w:hAnsi="Times New Roman" w:cs="Times New Roman"/>
          <w:color w:val="000000"/>
          <w:sz w:val="24"/>
          <w:szCs w:val="24"/>
        </w:rPr>
        <w:t>и системни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421" w:rsidRPr="00C649AD">
        <w:rPr>
          <w:rFonts w:ascii="Times New Roman" w:hAnsi="Times New Roman" w:cs="Times New Roman"/>
          <w:color w:val="000000"/>
          <w:sz w:val="24"/>
          <w:szCs w:val="24"/>
        </w:rPr>
        <w:t>нарушения, които са основание за предсрочно прекратяване на мандата</w:t>
      </w:r>
      <w:r w:rsidR="001D2308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му, както следва</w:t>
      </w:r>
      <w:r w:rsidR="00360421" w:rsidRPr="00C649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7612" w:rsidRPr="00C649AD" w:rsidRDefault="00616890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</w:t>
      </w:r>
      <w:r w:rsidR="00CF00C1" w:rsidRPr="00C649AD">
        <w:rPr>
          <w:rFonts w:ascii="Times New Roman" w:hAnsi="Times New Roman" w:cs="Times New Roman"/>
          <w:b/>
          <w:sz w:val="24"/>
          <w:szCs w:val="24"/>
        </w:rPr>
        <w:t>1.</w:t>
      </w:r>
      <w:r w:rsidR="00CF00C1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0C3089" w:rsidRPr="00C649AD">
        <w:rPr>
          <w:rFonts w:ascii="Times New Roman" w:hAnsi="Times New Roman" w:cs="Times New Roman"/>
          <w:sz w:val="24"/>
          <w:szCs w:val="24"/>
        </w:rPr>
        <w:t>Съгласно</w:t>
      </w:r>
      <w:r w:rsidR="00A60F8B" w:rsidRPr="00C649AD">
        <w:rPr>
          <w:rFonts w:ascii="Times New Roman" w:hAnsi="Times New Roman" w:cs="Times New Roman"/>
          <w:sz w:val="24"/>
          <w:szCs w:val="24"/>
        </w:rPr>
        <w:t xml:space="preserve"> чл. 53 </w:t>
      </w:r>
      <w:r w:rsidR="000C3089" w:rsidRPr="00C649AD">
        <w:rPr>
          <w:rFonts w:ascii="Times New Roman" w:hAnsi="Times New Roman" w:cs="Times New Roman"/>
          <w:sz w:val="24"/>
          <w:szCs w:val="24"/>
        </w:rPr>
        <w:t>от Закона за здравното осигуряване за осъществяване на дейностите</w:t>
      </w:r>
      <w:r w:rsidR="00CA3D1D" w:rsidRPr="00C649AD">
        <w:rPr>
          <w:rFonts w:ascii="Times New Roman" w:hAnsi="Times New Roman" w:cs="Times New Roman"/>
          <w:sz w:val="24"/>
          <w:szCs w:val="24"/>
        </w:rPr>
        <w:t>,</w:t>
      </w:r>
      <w:r w:rsidR="000C3089" w:rsidRPr="00C649AD">
        <w:rPr>
          <w:rFonts w:ascii="Times New Roman" w:hAnsi="Times New Roman" w:cs="Times New Roman"/>
          <w:sz w:val="24"/>
          <w:szCs w:val="24"/>
        </w:rPr>
        <w:t xml:space="preserve"> предвидени в закона</w:t>
      </w:r>
      <w:r w:rsidR="00A02C57" w:rsidRPr="00C649AD">
        <w:rPr>
          <w:rFonts w:ascii="Times New Roman" w:hAnsi="Times New Roman" w:cs="Times New Roman"/>
          <w:sz w:val="24"/>
          <w:szCs w:val="24"/>
        </w:rPr>
        <w:t>,</w:t>
      </w:r>
      <w:r w:rsidR="000C3089" w:rsidRPr="00C649AD">
        <w:rPr>
          <w:rFonts w:ascii="Times New Roman" w:hAnsi="Times New Roman" w:cs="Times New Roman"/>
          <w:sz w:val="24"/>
          <w:szCs w:val="24"/>
        </w:rPr>
        <w:t xml:space="preserve"> НЗОК и Българския</w:t>
      </w:r>
      <w:r w:rsidR="00CA3D1D" w:rsidRPr="00C649AD">
        <w:rPr>
          <w:rFonts w:ascii="Times New Roman" w:hAnsi="Times New Roman" w:cs="Times New Roman"/>
          <w:sz w:val="24"/>
          <w:szCs w:val="24"/>
        </w:rPr>
        <w:t>т</w:t>
      </w:r>
      <w:r w:rsidR="000C3089" w:rsidRPr="00C649AD">
        <w:rPr>
          <w:rFonts w:ascii="Times New Roman" w:hAnsi="Times New Roman" w:cs="Times New Roman"/>
          <w:sz w:val="24"/>
          <w:szCs w:val="24"/>
        </w:rPr>
        <w:t xml:space="preserve"> лекарски съюз приемат чрез подписване Национален рамков договор за медицинските дейности за срок от една година.</w:t>
      </w:r>
      <w:r w:rsidR="00315FFF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35A" w:rsidRPr="00C649AD">
        <w:rPr>
          <w:rFonts w:ascii="Times New Roman" w:hAnsi="Times New Roman" w:cs="Times New Roman"/>
          <w:sz w:val="24"/>
          <w:szCs w:val="24"/>
        </w:rPr>
        <w:t xml:space="preserve">Разпоредбите на чл. 4, ал. 1 и 3 от Закона за здравното осигуряване гарантират </w:t>
      </w:r>
      <w:r w:rsidR="004B7612" w:rsidRPr="00C649AD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17635A" w:rsidRPr="00C649AD">
        <w:rPr>
          <w:rFonts w:ascii="Times New Roman" w:hAnsi="Times New Roman" w:cs="Times New Roman"/>
          <w:sz w:val="24"/>
          <w:szCs w:val="24"/>
        </w:rPr>
        <w:t xml:space="preserve">конституционно прогласеното право на българските граждани на свободен достъп до медицинска помощ. </w:t>
      </w:r>
      <w:r w:rsidR="00315FFF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В съответствие със задълженията </w:t>
      </w:r>
      <w:r w:rsidR="004B7612" w:rsidRPr="00C649AD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="00315FFF" w:rsidRPr="00C649AD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A722C">
        <w:rPr>
          <w:rFonts w:ascii="Times New Roman" w:hAnsi="Times New Roman" w:cs="Times New Roman"/>
          <w:sz w:val="24"/>
          <w:szCs w:val="24"/>
        </w:rPr>
        <w:t xml:space="preserve"> чл. 19, ал.</w:t>
      </w:r>
      <w:r w:rsidR="00060057">
        <w:rPr>
          <w:rFonts w:ascii="Times New Roman" w:hAnsi="Times New Roman" w:cs="Times New Roman"/>
          <w:sz w:val="24"/>
          <w:szCs w:val="24"/>
        </w:rPr>
        <w:t xml:space="preserve"> </w:t>
      </w:r>
      <w:r w:rsidR="00325D25" w:rsidRPr="00C649AD">
        <w:rPr>
          <w:rFonts w:ascii="Times New Roman" w:hAnsi="Times New Roman" w:cs="Times New Roman"/>
          <w:sz w:val="24"/>
          <w:szCs w:val="24"/>
        </w:rPr>
        <w:t xml:space="preserve">7, т. 2 от Закона за здравното осигуряване, управителят на НЗОК </w:t>
      </w:r>
      <w:r w:rsidR="00A02C57" w:rsidRPr="00C649AD">
        <w:rPr>
          <w:rFonts w:ascii="Times New Roman" w:hAnsi="Times New Roman" w:cs="Times New Roman"/>
          <w:sz w:val="24"/>
          <w:szCs w:val="24"/>
        </w:rPr>
        <w:t xml:space="preserve">следва да </w:t>
      </w:r>
      <w:r w:rsidR="00325D25" w:rsidRPr="00C649AD">
        <w:rPr>
          <w:rFonts w:ascii="Times New Roman" w:hAnsi="Times New Roman" w:cs="Times New Roman"/>
          <w:sz w:val="24"/>
          <w:szCs w:val="24"/>
        </w:rPr>
        <w:t xml:space="preserve">организира и ръководи оперативно дейността на Националната здравноосигурителна каса в съответствие със закона, правилника за устройството и дейността на НЗОК и решенията на Надзорния съвет. </w:t>
      </w:r>
    </w:p>
    <w:p w:rsidR="00A60F8B" w:rsidRPr="00C649AD" w:rsidRDefault="00A60F8B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>В резултат на неизпълнението на задължението по чл. 19</w:t>
      </w:r>
      <w:r w:rsidR="004B7612" w:rsidRPr="00C649AD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ал. 7, т. 2 </w:t>
      </w:r>
      <w:r w:rsidR="00156108">
        <w:rPr>
          <w:rFonts w:ascii="Times New Roman" w:hAnsi="Times New Roman" w:cs="Times New Roman"/>
          <w:sz w:val="24"/>
          <w:szCs w:val="24"/>
        </w:rPr>
        <w:t xml:space="preserve">от ЗЗО </w:t>
      </w:r>
      <w:r w:rsidRPr="00C649AD">
        <w:rPr>
          <w:rFonts w:ascii="Times New Roman" w:hAnsi="Times New Roman" w:cs="Times New Roman"/>
          <w:sz w:val="24"/>
          <w:szCs w:val="24"/>
        </w:rPr>
        <w:t xml:space="preserve">от страна на </w:t>
      </w:r>
      <w:r w:rsidR="00AD62C2" w:rsidRPr="00763920">
        <w:rPr>
          <w:rFonts w:ascii="Times New Roman" w:hAnsi="Times New Roman" w:cs="Times New Roman"/>
          <w:sz w:val="24"/>
          <w:szCs w:val="24"/>
        </w:rPr>
        <w:t xml:space="preserve"> </w:t>
      </w:r>
      <w:r w:rsidR="00F516A1">
        <w:rPr>
          <w:rFonts w:ascii="Times New Roman" w:hAnsi="Times New Roman" w:cs="Times New Roman"/>
          <w:sz w:val="24"/>
          <w:szCs w:val="24"/>
        </w:rPr>
        <w:t xml:space="preserve">д-р </w:t>
      </w:r>
      <w:r w:rsidR="00092B53" w:rsidRPr="00C649AD">
        <w:rPr>
          <w:rFonts w:ascii="Times New Roman" w:hAnsi="Times New Roman" w:cs="Times New Roman"/>
          <w:sz w:val="24"/>
          <w:szCs w:val="24"/>
        </w:rPr>
        <w:t xml:space="preserve">Пламен </w:t>
      </w:r>
      <w:r w:rsidRPr="00C649AD">
        <w:rPr>
          <w:rFonts w:ascii="Times New Roman" w:hAnsi="Times New Roman" w:cs="Times New Roman"/>
          <w:sz w:val="24"/>
          <w:szCs w:val="24"/>
        </w:rPr>
        <w:t xml:space="preserve">Цеков </w:t>
      </w:r>
      <w:r w:rsidR="004B7612" w:rsidRPr="00C649AD">
        <w:rPr>
          <w:rFonts w:ascii="Times New Roman" w:hAnsi="Times New Roman" w:cs="Times New Roman"/>
          <w:sz w:val="24"/>
          <w:szCs w:val="24"/>
        </w:rPr>
        <w:t>е</w:t>
      </w:r>
      <w:r w:rsidRPr="00C649AD">
        <w:rPr>
          <w:rFonts w:ascii="Times New Roman" w:hAnsi="Times New Roman" w:cs="Times New Roman"/>
          <w:sz w:val="24"/>
          <w:szCs w:val="24"/>
        </w:rPr>
        <w:t xml:space="preserve"> нарушен диалог</w:t>
      </w:r>
      <w:r w:rsidR="00092B53" w:rsidRPr="00C649AD">
        <w:rPr>
          <w:rFonts w:ascii="Times New Roman" w:hAnsi="Times New Roman" w:cs="Times New Roman"/>
          <w:sz w:val="24"/>
          <w:szCs w:val="24"/>
        </w:rPr>
        <w:t>ът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4B61B7" w:rsidRPr="00C649AD">
        <w:rPr>
          <w:rFonts w:ascii="Times New Roman" w:hAnsi="Times New Roman" w:cs="Times New Roman"/>
          <w:sz w:val="24"/>
          <w:szCs w:val="24"/>
        </w:rPr>
        <w:t>и взаимодействието</w:t>
      </w:r>
      <w:r w:rsidRPr="00C649AD">
        <w:rPr>
          <w:rFonts w:ascii="Times New Roman" w:hAnsi="Times New Roman" w:cs="Times New Roman"/>
          <w:sz w:val="24"/>
          <w:szCs w:val="24"/>
        </w:rPr>
        <w:t xml:space="preserve"> между управителя на Националната здравноосигурителна каса и </w:t>
      </w:r>
      <w:r w:rsidR="004B61B7" w:rsidRPr="00C649AD">
        <w:rPr>
          <w:rFonts w:ascii="Times New Roman" w:hAnsi="Times New Roman" w:cs="Times New Roman"/>
          <w:sz w:val="24"/>
          <w:szCs w:val="24"/>
        </w:rPr>
        <w:t xml:space="preserve">договорните партньори в лицето на </w:t>
      </w:r>
      <w:r w:rsidRPr="00C649AD">
        <w:rPr>
          <w:rFonts w:ascii="Times New Roman" w:hAnsi="Times New Roman" w:cs="Times New Roman"/>
          <w:sz w:val="24"/>
          <w:szCs w:val="24"/>
        </w:rPr>
        <w:t>съсловните организации, което доведе до неподписването на Националния рамков договор за медицинските дейности за 2013 г. и съотв</w:t>
      </w:r>
      <w:r w:rsidR="004B21AE" w:rsidRPr="00C649AD">
        <w:rPr>
          <w:rFonts w:ascii="Times New Roman" w:hAnsi="Times New Roman" w:cs="Times New Roman"/>
          <w:sz w:val="24"/>
          <w:szCs w:val="24"/>
        </w:rPr>
        <w:t>етно до нарушение на чл. 53 и</w:t>
      </w:r>
      <w:r w:rsidR="001458AE">
        <w:rPr>
          <w:rFonts w:ascii="Times New Roman" w:hAnsi="Times New Roman" w:cs="Times New Roman"/>
          <w:sz w:val="24"/>
          <w:szCs w:val="24"/>
        </w:rPr>
        <w:t xml:space="preserve"> </w:t>
      </w:r>
      <w:r w:rsidR="004B21AE" w:rsidRPr="00C649AD">
        <w:rPr>
          <w:rFonts w:ascii="Times New Roman" w:hAnsi="Times New Roman" w:cs="Times New Roman"/>
          <w:sz w:val="24"/>
          <w:szCs w:val="24"/>
        </w:rPr>
        <w:t xml:space="preserve">чл. </w:t>
      </w:r>
      <w:r w:rsidRPr="00C649AD">
        <w:rPr>
          <w:rFonts w:ascii="Times New Roman" w:hAnsi="Times New Roman" w:cs="Times New Roman"/>
          <w:sz w:val="24"/>
          <w:szCs w:val="24"/>
        </w:rPr>
        <w:t>4, ал. 1 и 3 от ЗЗО.</w:t>
      </w:r>
    </w:p>
    <w:p w:rsidR="00C21E58" w:rsidRPr="00C649AD" w:rsidRDefault="00021E62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>Изложените аргументи са подкрепени от направеното изказване от председат</w:t>
      </w:r>
      <w:r w:rsidR="004B21AE" w:rsidRPr="00C649AD">
        <w:rPr>
          <w:rFonts w:ascii="Times New Roman" w:hAnsi="Times New Roman" w:cs="Times New Roman"/>
          <w:sz w:val="24"/>
          <w:szCs w:val="24"/>
        </w:rPr>
        <w:t>еля на Българския лекарски съюз</w:t>
      </w:r>
      <w:r w:rsidR="004315CE">
        <w:rPr>
          <w:rFonts w:ascii="Times New Roman" w:hAnsi="Times New Roman" w:cs="Times New Roman"/>
          <w:sz w:val="24"/>
          <w:szCs w:val="24"/>
        </w:rPr>
        <w:t xml:space="preserve">, </w:t>
      </w:r>
      <w:r w:rsidRPr="00C649AD">
        <w:rPr>
          <w:rFonts w:ascii="Times New Roman" w:hAnsi="Times New Roman" w:cs="Times New Roman"/>
          <w:sz w:val="24"/>
          <w:szCs w:val="24"/>
        </w:rPr>
        <w:t>д-р Цветан Райчинов</w:t>
      </w:r>
      <w:r w:rsidR="004315CE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по време на з</w:t>
      </w:r>
      <w:r w:rsidR="00C21E58" w:rsidRPr="00C649AD">
        <w:rPr>
          <w:rFonts w:ascii="Times New Roman" w:hAnsi="Times New Roman" w:cs="Times New Roman"/>
          <w:sz w:val="24"/>
          <w:szCs w:val="24"/>
        </w:rPr>
        <w:t>аседание на</w:t>
      </w:r>
      <w:r w:rsidR="00396F3F" w:rsidRPr="00C649AD">
        <w:rPr>
          <w:rFonts w:ascii="Times New Roman" w:hAnsi="Times New Roman" w:cs="Times New Roman"/>
          <w:sz w:val="24"/>
          <w:szCs w:val="24"/>
        </w:rPr>
        <w:t xml:space="preserve"> Комисията по здравеопазването от 27 юни 2013 г., на което е проведено изслушване на </w:t>
      </w:r>
      <w:r w:rsidR="00396F3F" w:rsidRPr="00C649AD">
        <w:rPr>
          <w:rFonts w:ascii="Times New Roman" w:hAnsi="Times New Roman" w:cs="Times New Roman"/>
          <w:sz w:val="24"/>
          <w:szCs w:val="24"/>
        </w:rPr>
        <w:lastRenderedPageBreak/>
        <w:t xml:space="preserve">д-р Пламен Цеков относно </w:t>
      </w:r>
      <w:r w:rsidR="005429A5" w:rsidRPr="00C649AD">
        <w:rPr>
          <w:rFonts w:ascii="Times New Roman" w:hAnsi="Times New Roman" w:cs="Times New Roman"/>
          <w:sz w:val="24"/>
          <w:szCs w:val="24"/>
        </w:rPr>
        <w:t xml:space="preserve">текущото </w:t>
      </w:r>
      <w:r w:rsidR="00396F3F" w:rsidRPr="00C649AD">
        <w:rPr>
          <w:rFonts w:ascii="Times New Roman" w:hAnsi="Times New Roman" w:cs="Times New Roman"/>
          <w:sz w:val="24"/>
          <w:szCs w:val="24"/>
        </w:rPr>
        <w:t>финансовото състояние на НЗОК</w:t>
      </w:r>
      <w:r w:rsidR="005429A5" w:rsidRPr="00C649AD">
        <w:rPr>
          <w:rFonts w:ascii="Times New Roman" w:hAnsi="Times New Roman" w:cs="Times New Roman"/>
          <w:sz w:val="24"/>
          <w:szCs w:val="24"/>
        </w:rPr>
        <w:t>, неразплатени задължения към договорните партньори и прогнозно изпълнение на бюджета на НЗОК към края на финансовата година</w:t>
      </w:r>
      <w:r w:rsidRPr="00C649AD">
        <w:rPr>
          <w:rFonts w:ascii="Times New Roman" w:hAnsi="Times New Roman" w:cs="Times New Roman"/>
          <w:sz w:val="24"/>
          <w:szCs w:val="24"/>
        </w:rPr>
        <w:t>.</w:t>
      </w:r>
      <w:r w:rsidR="00144A58">
        <w:rPr>
          <w:rFonts w:ascii="Times New Roman" w:hAnsi="Times New Roman" w:cs="Times New Roman"/>
          <w:sz w:val="24"/>
          <w:szCs w:val="24"/>
        </w:rPr>
        <w:t xml:space="preserve"> </w:t>
      </w:r>
      <w:r w:rsidR="00131AAB">
        <w:rPr>
          <w:rFonts w:ascii="Times New Roman" w:hAnsi="Times New Roman" w:cs="Times New Roman"/>
          <w:sz w:val="24"/>
          <w:szCs w:val="24"/>
        </w:rPr>
        <w:t>П</w:t>
      </w:r>
      <w:r w:rsidR="00144A58">
        <w:rPr>
          <w:rFonts w:ascii="Times New Roman" w:hAnsi="Times New Roman" w:cs="Times New Roman"/>
          <w:sz w:val="24"/>
          <w:szCs w:val="24"/>
        </w:rPr>
        <w:t>редседателят на БЛС у</w:t>
      </w:r>
      <w:r w:rsidR="00131AAB">
        <w:rPr>
          <w:rFonts w:ascii="Times New Roman" w:hAnsi="Times New Roman" w:cs="Times New Roman"/>
          <w:sz w:val="24"/>
          <w:szCs w:val="24"/>
        </w:rPr>
        <w:t>ведомява членовете на комисията</w:t>
      </w:r>
      <w:r w:rsidR="00B22DE3">
        <w:rPr>
          <w:rFonts w:ascii="Times New Roman" w:hAnsi="Times New Roman" w:cs="Times New Roman"/>
          <w:sz w:val="24"/>
          <w:szCs w:val="24"/>
        </w:rPr>
        <w:t xml:space="preserve">, </w:t>
      </w:r>
      <w:r w:rsidR="00553533" w:rsidRPr="00C649AD">
        <w:rPr>
          <w:rFonts w:ascii="Times New Roman" w:hAnsi="Times New Roman" w:cs="Times New Roman"/>
          <w:sz w:val="24"/>
          <w:szCs w:val="24"/>
        </w:rPr>
        <w:t>че управителя</w:t>
      </w:r>
      <w:r w:rsidR="00092B53" w:rsidRPr="00C649AD">
        <w:rPr>
          <w:rFonts w:ascii="Times New Roman" w:hAnsi="Times New Roman" w:cs="Times New Roman"/>
          <w:sz w:val="24"/>
          <w:szCs w:val="24"/>
        </w:rPr>
        <w:t>т</w:t>
      </w:r>
      <w:r w:rsidR="00553533" w:rsidRPr="00C649AD">
        <w:rPr>
          <w:rFonts w:ascii="Times New Roman" w:hAnsi="Times New Roman" w:cs="Times New Roman"/>
          <w:sz w:val="24"/>
          <w:szCs w:val="24"/>
        </w:rPr>
        <w:t xml:space="preserve"> на НЗОК</w:t>
      </w:r>
      <w:r w:rsidR="00144A58">
        <w:rPr>
          <w:rFonts w:ascii="Times New Roman" w:hAnsi="Times New Roman" w:cs="Times New Roman"/>
          <w:sz w:val="24"/>
          <w:szCs w:val="24"/>
        </w:rPr>
        <w:t xml:space="preserve"> д-р Пламен Цеков</w:t>
      </w:r>
      <w:r w:rsidR="00553533" w:rsidRPr="00C649AD">
        <w:rPr>
          <w:rFonts w:ascii="Times New Roman" w:hAnsi="Times New Roman" w:cs="Times New Roman"/>
          <w:sz w:val="24"/>
          <w:szCs w:val="24"/>
        </w:rPr>
        <w:t xml:space="preserve"> не предоставя ясна и пълна информация при провеждането на преговорите за подписване на Националния рамков договор за медицинските дейности, което възпрепятства</w:t>
      </w:r>
      <w:r w:rsidR="00096A4A">
        <w:rPr>
          <w:rFonts w:ascii="Times New Roman" w:hAnsi="Times New Roman" w:cs="Times New Roman"/>
          <w:sz w:val="24"/>
          <w:szCs w:val="24"/>
        </w:rPr>
        <w:t xml:space="preserve"> неговото подписване. </w:t>
      </w:r>
      <w:r w:rsidR="00EC5158" w:rsidRPr="00C649AD">
        <w:rPr>
          <w:rFonts w:ascii="Times New Roman" w:hAnsi="Times New Roman" w:cs="Times New Roman"/>
          <w:sz w:val="24"/>
          <w:szCs w:val="24"/>
        </w:rPr>
        <w:t xml:space="preserve">Същите аргументи се потвърждават </w:t>
      </w:r>
      <w:r w:rsidR="00390F4B">
        <w:rPr>
          <w:rFonts w:ascii="Times New Roman" w:hAnsi="Times New Roman" w:cs="Times New Roman"/>
          <w:sz w:val="24"/>
          <w:szCs w:val="24"/>
        </w:rPr>
        <w:t xml:space="preserve">и от изнесените данни </w:t>
      </w:r>
      <w:r w:rsidR="00E01BC6" w:rsidRPr="00C649AD">
        <w:rPr>
          <w:rFonts w:ascii="Times New Roman" w:hAnsi="Times New Roman" w:cs="Times New Roman"/>
          <w:sz w:val="24"/>
          <w:szCs w:val="24"/>
        </w:rPr>
        <w:t xml:space="preserve">при </w:t>
      </w:r>
      <w:r w:rsidR="00EC5158" w:rsidRPr="00C649AD">
        <w:rPr>
          <w:rFonts w:ascii="Times New Roman" w:hAnsi="Times New Roman" w:cs="Times New Roman"/>
          <w:sz w:val="24"/>
          <w:szCs w:val="24"/>
        </w:rPr>
        <w:t>проведените разисквания по време на пленарното заседание на 4 юли 2013 г.</w:t>
      </w:r>
      <w:r w:rsidR="00FF3D39">
        <w:rPr>
          <w:rFonts w:ascii="Times New Roman" w:hAnsi="Times New Roman" w:cs="Times New Roman"/>
          <w:sz w:val="24"/>
          <w:szCs w:val="24"/>
        </w:rPr>
        <w:t>, видно от стенограмата.</w:t>
      </w:r>
      <w:r w:rsidR="00EC5158" w:rsidRPr="00C6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F46" w:rsidRPr="00C649AD" w:rsidRDefault="00166F46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</w:t>
      </w:r>
      <w:proofErr w:type="spellStart"/>
      <w:r w:rsidRPr="00C649A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C649AD">
        <w:rPr>
          <w:rFonts w:ascii="Times New Roman" w:hAnsi="Times New Roman" w:cs="Times New Roman"/>
          <w:sz w:val="24"/>
          <w:szCs w:val="24"/>
        </w:rPr>
        <w:t>. Съгласно § 34, ал. 1 и 2 от Преходните и заключителни разпоредби от Закон</w:t>
      </w:r>
      <w:r w:rsidR="004B7612" w:rsidRPr="00C649AD">
        <w:rPr>
          <w:rFonts w:ascii="Times New Roman" w:hAnsi="Times New Roman" w:cs="Times New Roman"/>
          <w:sz w:val="24"/>
          <w:szCs w:val="24"/>
        </w:rPr>
        <w:t>а</w:t>
      </w:r>
      <w:r w:rsidRPr="00C649AD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Закона за здравното осигуряване (обн., ДВ, бр. 60 от 2012 г.) Националната здравноосигурителна каса договаря стойността на медицинските изделия, предназначени за заболявания, включени в списъка по наредбата по </w:t>
      </w:r>
      <w:hyperlink r:id="rId11" w:history="1">
        <w:r w:rsidR="0068232F" w:rsidRPr="00C649AD">
          <w:rPr>
            <w:rFonts w:ascii="Times New Roman" w:hAnsi="Times New Roman" w:cs="Times New Roman"/>
            <w:color w:val="000000"/>
            <w:sz w:val="24"/>
            <w:szCs w:val="24"/>
          </w:rPr>
          <w:t>чл. 45,</w:t>
        </w:r>
        <w:r w:rsidRPr="00C649AD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C97D33">
          <w:rPr>
            <w:rFonts w:ascii="Times New Roman" w:hAnsi="Times New Roman" w:cs="Times New Roman"/>
            <w:color w:val="000000"/>
            <w:sz w:val="24"/>
            <w:szCs w:val="24"/>
          </w:rPr>
          <w:t xml:space="preserve">            </w:t>
        </w:r>
        <w:r w:rsidRPr="00C649AD">
          <w:rPr>
            <w:rFonts w:ascii="Times New Roman" w:hAnsi="Times New Roman" w:cs="Times New Roman"/>
            <w:color w:val="000000"/>
            <w:sz w:val="24"/>
            <w:szCs w:val="24"/>
          </w:rPr>
          <w:t>ал. 3</w:t>
        </w:r>
      </w:hyperlink>
      <w:r w:rsidRPr="00C649AD">
        <w:rPr>
          <w:rFonts w:ascii="Times New Roman" w:hAnsi="Times New Roman" w:cs="Times New Roman"/>
          <w:sz w:val="24"/>
          <w:szCs w:val="24"/>
        </w:rPr>
        <w:t xml:space="preserve"> от ЗЗО и на медицинските изделия, които се заплащат в условията на болнична медицинска помощ, при условия и ред, утвърдени от Надзорния съвет по предложение на управителя на НЗОК. </w:t>
      </w:r>
      <w:r w:rsidR="000B01BC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Pr="00C649AD">
        <w:rPr>
          <w:rFonts w:ascii="Times New Roman" w:hAnsi="Times New Roman" w:cs="Times New Roman"/>
          <w:sz w:val="24"/>
          <w:szCs w:val="24"/>
        </w:rPr>
        <w:t>По предложение на д-р Пламен Цеко</w:t>
      </w:r>
      <w:r w:rsidR="00EE0C43" w:rsidRPr="00C649AD">
        <w:rPr>
          <w:rFonts w:ascii="Times New Roman" w:hAnsi="Times New Roman" w:cs="Times New Roman"/>
          <w:sz w:val="24"/>
          <w:szCs w:val="24"/>
        </w:rPr>
        <w:t>в е издадена методика на НЗОК на основание</w:t>
      </w:r>
      <w:r w:rsidRPr="00C649AD">
        <w:rPr>
          <w:rFonts w:ascii="Times New Roman" w:hAnsi="Times New Roman" w:cs="Times New Roman"/>
          <w:sz w:val="24"/>
          <w:szCs w:val="24"/>
        </w:rPr>
        <w:t xml:space="preserve"> § 34, ал. 1 и 2 от Преходните и заключителни разпоредби от Закон</w:t>
      </w:r>
      <w:r w:rsidR="006B0B59" w:rsidRPr="00C649AD">
        <w:rPr>
          <w:rFonts w:ascii="Times New Roman" w:hAnsi="Times New Roman" w:cs="Times New Roman"/>
          <w:sz w:val="24"/>
          <w:szCs w:val="24"/>
        </w:rPr>
        <w:t>а</w:t>
      </w:r>
      <w:r w:rsidRPr="00C649AD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Закона за здравното осигуряване (обн., ДВ, бр. 60 от 2012 г.), за която Комисията за защита на конкуренцията със свое решение </w:t>
      </w:r>
      <w:r w:rsidR="006B0B59" w:rsidRPr="00C649AD">
        <w:rPr>
          <w:rFonts w:ascii="Times New Roman" w:hAnsi="Times New Roman" w:cs="Times New Roman"/>
          <w:sz w:val="24"/>
          <w:szCs w:val="24"/>
        </w:rPr>
        <w:t xml:space="preserve">№ 540 от 15 май 2013 г. </w:t>
      </w:r>
      <w:r w:rsidRPr="00C649AD">
        <w:rPr>
          <w:rFonts w:ascii="Times New Roman" w:hAnsi="Times New Roman" w:cs="Times New Roman"/>
          <w:sz w:val="24"/>
          <w:szCs w:val="24"/>
        </w:rPr>
        <w:t xml:space="preserve">е установила, че „част от разпоредбите на Методиката, разгледани </w:t>
      </w:r>
      <w:r w:rsidR="000B01BC" w:rsidRPr="00C649AD">
        <w:rPr>
          <w:rFonts w:ascii="Times New Roman" w:hAnsi="Times New Roman" w:cs="Times New Roman"/>
          <w:sz w:val="24"/>
          <w:szCs w:val="24"/>
        </w:rPr>
        <w:t>по</w:t>
      </w:r>
      <w:r w:rsidRPr="00C649AD">
        <w:rPr>
          <w:rFonts w:ascii="Times New Roman" w:hAnsi="Times New Roman" w:cs="Times New Roman"/>
          <w:sz w:val="24"/>
          <w:szCs w:val="24"/>
        </w:rPr>
        <w:t>отделно и в своята цял</w:t>
      </w:r>
      <w:r w:rsidR="006B0B59" w:rsidRPr="00C649AD">
        <w:rPr>
          <w:rFonts w:ascii="Times New Roman" w:hAnsi="Times New Roman" w:cs="Times New Roman"/>
          <w:sz w:val="24"/>
          <w:szCs w:val="24"/>
        </w:rPr>
        <w:t>ост, са в състояние да повлияят</w:t>
      </w:r>
      <w:r w:rsidRPr="00C649AD">
        <w:rPr>
          <w:rFonts w:ascii="Times New Roman" w:hAnsi="Times New Roman" w:cs="Times New Roman"/>
          <w:sz w:val="24"/>
          <w:szCs w:val="24"/>
        </w:rPr>
        <w:t xml:space="preserve"> негативно на конкурентния процес на пазар на реимбурсирани от НЗОК медицински изделия, в ущърб на здравноосигурените </w:t>
      </w:r>
      <w:r w:rsidR="006B0B59" w:rsidRPr="00C649AD">
        <w:rPr>
          <w:rFonts w:ascii="Times New Roman" w:hAnsi="Times New Roman" w:cs="Times New Roman"/>
          <w:sz w:val="24"/>
          <w:szCs w:val="24"/>
        </w:rPr>
        <w:t>граждани</w:t>
      </w:r>
      <w:r w:rsidRPr="00C649AD">
        <w:rPr>
          <w:rFonts w:ascii="Times New Roman" w:hAnsi="Times New Roman" w:cs="Times New Roman"/>
          <w:sz w:val="24"/>
          <w:szCs w:val="24"/>
        </w:rPr>
        <w:t xml:space="preserve">“. Със същото решение, поради </w:t>
      </w:r>
      <w:r w:rsidR="00B22DE3">
        <w:rPr>
          <w:rFonts w:ascii="Times New Roman" w:hAnsi="Times New Roman" w:cs="Times New Roman"/>
          <w:sz w:val="24"/>
          <w:szCs w:val="24"/>
        </w:rPr>
        <w:t>„</w:t>
      </w:r>
      <w:r w:rsidRPr="00C649AD">
        <w:rPr>
          <w:rFonts w:ascii="Times New Roman" w:hAnsi="Times New Roman" w:cs="Times New Roman"/>
          <w:sz w:val="24"/>
          <w:szCs w:val="24"/>
        </w:rPr>
        <w:t>констатираните антиконкурентни ефекти</w:t>
      </w:r>
      <w:r w:rsidR="00B22DE3">
        <w:rPr>
          <w:rFonts w:ascii="Times New Roman" w:hAnsi="Times New Roman" w:cs="Times New Roman"/>
          <w:sz w:val="24"/>
          <w:szCs w:val="24"/>
        </w:rPr>
        <w:t xml:space="preserve">“ </w:t>
      </w:r>
      <w:r w:rsidRPr="00C649AD">
        <w:rPr>
          <w:rFonts w:ascii="Times New Roman" w:hAnsi="Times New Roman" w:cs="Times New Roman"/>
          <w:sz w:val="24"/>
          <w:szCs w:val="24"/>
        </w:rPr>
        <w:t xml:space="preserve">в </w:t>
      </w:r>
      <w:r w:rsidR="006B0B59" w:rsidRPr="00C649AD">
        <w:rPr>
          <w:rFonts w:ascii="Times New Roman" w:hAnsi="Times New Roman" w:cs="Times New Roman"/>
          <w:sz w:val="24"/>
          <w:szCs w:val="24"/>
        </w:rPr>
        <w:t xml:space="preserve">оспорената </w:t>
      </w:r>
      <w:r w:rsidRPr="00C649AD">
        <w:rPr>
          <w:rFonts w:ascii="Times New Roman" w:hAnsi="Times New Roman" w:cs="Times New Roman"/>
          <w:sz w:val="24"/>
          <w:szCs w:val="24"/>
        </w:rPr>
        <w:t>методика</w:t>
      </w:r>
      <w:r w:rsidR="006B0B59" w:rsidRPr="00C649AD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КЗК предлага на НЗОК да измени или да отмени цитираните в решението й разпоредби.</w:t>
      </w:r>
    </w:p>
    <w:p w:rsidR="00E01BC6" w:rsidRPr="00C649AD" w:rsidRDefault="00166F46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2.3</w:t>
      </w:r>
      <w:r w:rsidR="001E66CF" w:rsidRPr="00C649AD">
        <w:rPr>
          <w:rFonts w:ascii="Times New Roman" w:hAnsi="Times New Roman" w:cs="Times New Roman"/>
          <w:b/>
          <w:sz w:val="24"/>
          <w:szCs w:val="24"/>
        </w:rPr>
        <w:t>.</w:t>
      </w:r>
      <w:r w:rsidR="001E66CF" w:rsidRPr="00C649AD">
        <w:rPr>
          <w:rFonts w:ascii="Times New Roman" w:hAnsi="Times New Roman" w:cs="Times New Roman"/>
          <w:sz w:val="24"/>
          <w:szCs w:val="24"/>
        </w:rPr>
        <w:t xml:space="preserve"> Съгласно чл. 19, ал. 7, т. 16 </w:t>
      </w:r>
      <w:r w:rsidR="00096A4A">
        <w:rPr>
          <w:rFonts w:ascii="Times New Roman" w:hAnsi="Times New Roman" w:cs="Times New Roman"/>
          <w:sz w:val="24"/>
          <w:szCs w:val="24"/>
        </w:rPr>
        <w:t xml:space="preserve">от Закона за здравното осигуряване, </w:t>
      </w:r>
      <w:r w:rsidR="004F0E1E" w:rsidRPr="00C649AD">
        <w:rPr>
          <w:rFonts w:ascii="Times New Roman" w:hAnsi="Times New Roman" w:cs="Times New Roman"/>
          <w:sz w:val="24"/>
          <w:szCs w:val="24"/>
        </w:rPr>
        <w:t xml:space="preserve">управителят на НЗОК </w:t>
      </w:r>
      <w:r w:rsidR="0097693C" w:rsidRPr="00C649AD">
        <w:rPr>
          <w:rFonts w:ascii="Times New Roman" w:hAnsi="Times New Roman" w:cs="Times New Roman"/>
          <w:sz w:val="24"/>
          <w:szCs w:val="24"/>
        </w:rPr>
        <w:t>предлага за одобряване от Н</w:t>
      </w:r>
      <w:r w:rsidR="004F0E1E" w:rsidRPr="00C649AD">
        <w:rPr>
          <w:rFonts w:ascii="Times New Roman" w:hAnsi="Times New Roman" w:cs="Times New Roman"/>
          <w:sz w:val="24"/>
          <w:szCs w:val="24"/>
        </w:rPr>
        <w:t xml:space="preserve">адзорния съвет </w:t>
      </w:r>
      <w:r w:rsidR="0097693C" w:rsidRPr="00C649AD">
        <w:rPr>
          <w:rFonts w:ascii="Times New Roman" w:hAnsi="Times New Roman" w:cs="Times New Roman"/>
          <w:sz w:val="24"/>
          <w:szCs w:val="24"/>
        </w:rPr>
        <w:t xml:space="preserve">на НЗОК </w:t>
      </w:r>
      <w:r w:rsidR="004F0E1E" w:rsidRPr="00C649AD">
        <w:rPr>
          <w:rFonts w:ascii="Times New Roman" w:hAnsi="Times New Roman" w:cs="Times New Roman"/>
          <w:sz w:val="24"/>
          <w:szCs w:val="24"/>
        </w:rPr>
        <w:t xml:space="preserve">методиките за остойностяване и за заплащане на медицинската помощ по </w:t>
      </w:r>
      <w:hyperlink r:id="rId12" w:history="1">
        <w:r w:rsidR="004F0E1E" w:rsidRPr="00C649AD">
          <w:rPr>
            <w:rFonts w:ascii="Times New Roman" w:hAnsi="Times New Roman" w:cs="Times New Roman"/>
            <w:color w:val="000000"/>
            <w:sz w:val="24"/>
            <w:szCs w:val="24"/>
          </w:rPr>
          <w:t>чл. 55, ал. 2, т. 2</w:t>
        </w:r>
      </w:hyperlink>
      <w:r w:rsidR="00801405">
        <w:rPr>
          <w:rFonts w:ascii="Times New Roman" w:hAnsi="Times New Roman" w:cs="Times New Roman"/>
          <w:color w:val="000000"/>
          <w:sz w:val="24"/>
          <w:szCs w:val="24"/>
        </w:rPr>
        <w:t xml:space="preserve"> от ЗЗО</w:t>
      </w:r>
      <w:r w:rsidR="001C77A4" w:rsidRPr="00C649AD">
        <w:rPr>
          <w:rFonts w:ascii="Times New Roman" w:hAnsi="Times New Roman" w:cs="Times New Roman"/>
          <w:sz w:val="24"/>
          <w:szCs w:val="24"/>
        </w:rPr>
        <w:t>, които се разработват от</w:t>
      </w:r>
      <w:r w:rsidR="008D1948" w:rsidRPr="00C649AD">
        <w:rPr>
          <w:rFonts w:ascii="Times New Roman" w:hAnsi="Times New Roman" w:cs="Times New Roman"/>
          <w:sz w:val="24"/>
          <w:szCs w:val="24"/>
        </w:rPr>
        <w:t xml:space="preserve"> НЗОК на основание чл. </w:t>
      </w:r>
      <w:r w:rsidR="0097693C" w:rsidRPr="00C649AD">
        <w:rPr>
          <w:rFonts w:ascii="Times New Roman" w:hAnsi="Times New Roman" w:cs="Times New Roman"/>
          <w:sz w:val="24"/>
          <w:szCs w:val="24"/>
        </w:rPr>
        <w:t xml:space="preserve">55е, </w:t>
      </w:r>
      <w:r w:rsidR="004F0E1E" w:rsidRPr="00C649AD">
        <w:rPr>
          <w:rFonts w:ascii="Times New Roman" w:hAnsi="Times New Roman" w:cs="Times New Roman"/>
          <w:sz w:val="24"/>
          <w:szCs w:val="24"/>
        </w:rPr>
        <w:t>ал. 1</w:t>
      </w:r>
      <w:r w:rsidR="00801405">
        <w:rPr>
          <w:rFonts w:ascii="Times New Roman" w:hAnsi="Times New Roman" w:cs="Times New Roman"/>
          <w:sz w:val="24"/>
          <w:szCs w:val="24"/>
        </w:rPr>
        <w:t xml:space="preserve"> от ЗЗО</w:t>
      </w:r>
      <w:r w:rsidR="004F0E1E" w:rsidRPr="00C649AD">
        <w:rPr>
          <w:rFonts w:ascii="Times New Roman" w:hAnsi="Times New Roman" w:cs="Times New Roman"/>
          <w:sz w:val="24"/>
          <w:szCs w:val="24"/>
        </w:rPr>
        <w:t>.</w:t>
      </w:r>
      <w:r w:rsidR="001C77A4" w:rsidRPr="00C649AD">
        <w:rPr>
          <w:rFonts w:ascii="Times New Roman" w:hAnsi="Times New Roman" w:cs="Times New Roman"/>
          <w:sz w:val="24"/>
          <w:szCs w:val="24"/>
        </w:rPr>
        <w:t xml:space="preserve"> Изготвената </w:t>
      </w:r>
      <w:r w:rsidR="0097693C" w:rsidRPr="00C649AD">
        <w:rPr>
          <w:rFonts w:ascii="Times New Roman" w:hAnsi="Times New Roman" w:cs="Times New Roman"/>
          <w:sz w:val="24"/>
          <w:szCs w:val="24"/>
        </w:rPr>
        <w:t xml:space="preserve">от управителя на НЗОК </w:t>
      </w:r>
      <w:r w:rsidR="001C77A4" w:rsidRPr="00C649AD">
        <w:rPr>
          <w:rFonts w:ascii="Times New Roman" w:hAnsi="Times New Roman" w:cs="Times New Roman"/>
          <w:sz w:val="24"/>
          <w:szCs w:val="24"/>
        </w:rPr>
        <w:t xml:space="preserve">методика за заплащане на медицинската помощ по </w:t>
      </w:r>
      <w:hyperlink r:id="rId13" w:history="1">
        <w:r w:rsidRPr="00C649AD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55, </w:t>
        </w:r>
        <w:r w:rsidR="001C77A4" w:rsidRPr="00C649AD">
          <w:rPr>
            <w:rFonts w:ascii="Times New Roman" w:hAnsi="Times New Roman" w:cs="Times New Roman"/>
            <w:color w:val="000000"/>
            <w:sz w:val="24"/>
            <w:szCs w:val="24"/>
          </w:rPr>
          <w:t xml:space="preserve">ал. 2, </w:t>
        </w:r>
        <w:r w:rsidR="00801405">
          <w:rPr>
            <w:rFonts w:ascii="Times New Roman" w:hAnsi="Times New Roman" w:cs="Times New Roman"/>
            <w:color w:val="000000"/>
            <w:sz w:val="24"/>
            <w:szCs w:val="24"/>
          </w:rPr>
          <w:t xml:space="preserve">             </w:t>
        </w:r>
        <w:r w:rsidR="001C77A4" w:rsidRPr="00C649AD">
          <w:rPr>
            <w:rFonts w:ascii="Times New Roman" w:hAnsi="Times New Roman" w:cs="Times New Roman"/>
            <w:color w:val="000000"/>
            <w:sz w:val="24"/>
            <w:szCs w:val="24"/>
          </w:rPr>
          <w:t>т. 2</w:t>
        </w:r>
      </w:hyperlink>
      <w:r w:rsidR="001C77A4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801405">
        <w:rPr>
          <w:rFonts w:ascii="Times New Roman" w:hAnsi="Times New Roman" w:cs="Times New Roman"/>
          <w:sz w:val="24"/>
          <w:szCs w:val="24"/>
        </w:rPr>
        <w:t xml:space="preserve">от ЗЗО </w:t>
      </w:r>
      <w:r w:rsidR="001C77A4" w:rsidRPr="00C649AD">
        <w:rPr>
          <w:rFonts w:ascii="Times New Roman" w:hAnsi="Times New Roman" w:cs="Times New Roman"/>
          <w:sz w:val="24"/>
          <w:szCs w:val="24"/>
        </w:rPr>
        <w:t>за 2013 г. доведе до нарушаване на нормалното функциониране и финансиране на болничната помощ и по този начин до ограничаване правото на гражданите до свободен достъп до медицинска помощ в избрано от тях лечебно заведение.</w:t>
      </w:r>
      <w:r w:rsidR="005429A5" w:rsidRPr="00C649AD">
        <w:rPr>
          <w:rFonts w:ascii="Times New Roman" w:hAnsi="Times New Roman" w:cs="Times New Roman"/>
          <w:sz w:val="24"/>
          <w:szCs w:val="24"/>
        </w:rPr>
        <w:t xml:space="preserve"> Горепосочено</w:t>
      </w:r>
      <w:r w:rsidR="002A4A96" w:rsidRPr="00C649AD">
        <w:rPr>
          <w:rFonts w:ascii="Times New Roman" w:hAnsi="Times New Roman" w:cs="Times New Roman"/>
          <w:sz w:val="24"/>
          <w:szCs w:val="24"/>
        </w:rPr>
        <w:t>то е установено</w:t>
      </w:r>
      <w:r w:rsidR="005429A5" w:rsidRPr="00C649AD">
        <w:rPr>
          <w:rFonts w:ascii="Times New Roman" w:hAnsi="Times New Roman" w:cs="Times New Roman"/>
          <w:sz w:val="24"/>
          <w:szCs w:val="24"/>
        </w:rPr>
        <w:t xml:space="preserve"> на заседание на Комисията по здравеопазването от 27 юни 2013 г., на което е проведено изслушване на д-р Пламен Цеков относно текущото финансовото състояние на НЗОК, неразплатени задължения към договорните партньори и прогнозно изпълнение на бюджета на НЗОК към края на финансовата година</w:t>
      </w:r>
      <w:r w:rsidR="002A6D37" w:rsidRPr="00C649AD">
        <w:rPr>
          <w:rFonts w:ascii="Times New Roman" w:hAnsi="Times New Roman" w:cs="Times New Roman"/>
          <w:sz w:val="24"/>
          <w:szCs w:val="24"/>
        </w:rPr>
        <w:t>.</w:t>
      </w:r>
      <w:r w:rsidR="00E01BC6" w:rsidRPr="00C649AD">
        <w:rPr>
          <w:rFonts w:ascii="Times New Roman" w:hAnsi="Times New Roman" w:cs="Times New Roman"/>
          <w:sz w:val="24"/>
          <w:szCs w:val="24"/>
        </w:rPr>
        <w:t xml:space="preserve"> Същото се потвърждава и при проведените разисквания по време на пленар</w:t>
      </w:r>
      <w:r w:rsidR="00C639C7">
        <w:rPr>
          <w:rFonts w:ascii="Times New Roman" w:hAnsi="Times New Roman" w:cs="Times New Roman"/>
          <w:sz w:val="24"/>
          <w:szCs w:val="24"/>
        </w:rPr>
        <w:t>ното заседание на 4 юли 2013 г., видно от стенограмата.</w:t>
      </w:r>
    </w:p>
    <w:p w:rsidR="00E067C8" w:rsidRPr="00C649AD" w:rsidRDefault="00E067C8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2.4.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1110EE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D85443" w:rsidRPr="00C649AD">
        <w:rPr>
          <w:rFonts w:ascii="Times New Roman" w:hAnsi="Times New Roman" w:cs="Times New Roman"/>
          <w:sz w:val="24"/>
          <w:szCs w:val="24"/>
        </w:rPr>
        <w:t xml:space="preserve">55г от Закона за здравното осигуряване прогнозните обеми и цени на медицинската помощ по </w:t>
      </w:r>
      <w:hyperlink r:id="rId14" w:history="1">
        <w:r w:rsidR="00877B25" w:rsidRPr="00C649AD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55, </w:t>
        </w:r>
        <w:r w:rsidR="00D85443" w:rsidRPr="00C649AD">
          <w:rPr>
            <w:rFonts w:ascii="Times New Roman" w:hAnsi="Times New Roman" w:cs="Times New Roman"/>
            <w:color w:val="000000"/>
            <w:sz w:val="24"/>
            <w:szCs w:val="24"/>
          </w:rPr>
          <w:t>ал. 2, т. 2</w:t>
        </w:r>
      </w:hyperlink>
      <w:r w:rsidR="00CE529D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9302C9">
        <w:rPr>
          <w:rFonts w:ascii="Times New Roman" w:hAnsi="Times New Roman" w:cs="Times New Roman"/>
          <w:sz w:val="24"/>
          <w:szCs w:val="24"/>
        </w:rPr>
        <w:t xml:space="preserve">от ЗЗО </w:t>
      </w:r>
      <w:r w:rsidR="00CE529D" w:rsidRPr="00C649AD">
        <w:rPr>
          <w:rFonts w:ascii="Times New Roman" w:hAnsi="Times New Roman" w:cs="Times New Roman"/>
          <w:sz w:val="24"/>
          <w:szCs w:val="24"/>
        </w:rPr>
        <w:t>се разработват от НЗОК. В случаите, когато обемите и цените на медицинската помощ не бъдат приети по реда и в сроковете</w:t>
      </w:r>
      <w:r w:rsidR="00357312" w:rsidRPr="00C649AD">
        <w:rPr>
          <w:rFonts w:ascii="Times New Roman" w:hAnsi="Times New Roman" w:cs="Times New Roman"/>
          <w:sz w:val="24"/>
          <w:szCs w:val="24"/>
        </w:rPr>
        <w:t>,</w:t>
      </w:r>
      <w:r w:rsidR="00CE529D" w:rsidRPr="00C649AD">
        <w:rPr>
          <w:rFonts w:ascii="Times New Roman" w:hAnsi="Times New Roman" w:cs="Times New Roman"/>
          <w:sz w:val="24"/>
          <w:szCs w:val="24"/>
        </w:rPr>
        <w:t xml:space="preserve"> предвидени в </w:t>
      </w:r>
      <w:r w:rsidR="00864701" w:rsidRPr="00C649AD">
        <w:rPr>
          <w:rFonts w:ascii="Times New Roman" w:hAnsi="Times New Roman" w:cs="Times New Roman"/>
          <w:sz w:val="24"/>
          <w:szCs w:val="24"/>
        </w:rPr>
        <w:t xml:space="preserve">Закона за здравното осигуряване, управителят на НЗОК </w:t>
      </w:r>
      <w:r w:rsidR="009B1A51" w:rsidRPr="00C649AD">
        <w:rPr>
          <w:rFonts w:ascii="Times New Roman" w:hAnsi="Times New Roman" w:cs="Times New Roman"/>
          <w:sz w:val="24"/>
          <w:szCs w:val="24"/>
        </w:rPr>
        <w:t xml:space="preserve">на основание чл. 55д, ал. 9 </w:t>
      </w:r>
      <w:r w:rsidR="009302C9">
        <w:rPr>
          <w:rFonts w:ascii="Times New Roman" w:hAnsi="Times New Roman" w:cs="Times New Roman"/>
          <w:sz w:val="24"/>
          <w:szCs w:val="24"/>
        </w:rPr>
        <w:t xml:space="preserve">от ЗЗО </w:t>
      </w:r>
      <w:r w:rsidR="00864701" w:rsidRPr="00C649AD">
        <w:rPr>
          <w:rFonts w:ascii="Times New Roman" w:hAnsi="Times New Roman" w:cs="Times New Roman"/>
          <w:sz w:val="24"/>
          <w:szCs w:val="24"/>
        </w:rPr>
        <w:t xml:space="preserve">внася одобрените по реда на чл. 55г, ал. 5 </w:t>
      </w:r>
      <w:r w:rsidR="008D1948" w:rsidRPr="00C649AD">
        <w:rPr>
          <w:rFonts w:ascii="Times New Roman" w:hAnsi="Times New Roman" w:cs="Times New Roman"/>
          <w:sz w:val="24"/>
          <w:szCs w:val="24"/>
        </w:rPr>
        <w:t xml:space="preserve">от ЗЗО </w:t>
      </w:r>
      <w:r w:rsidR="00864701" w:rsidRPr="00C649AD">
        <w:rPr>
          <w:rFonts w:ascii="Times New Roman" w:hAnsi="Times New Roman" w:cs="Times New Roman"/>
          <w:sz w:val="24"/>
          <w:szCs w:val="24"/>
        </w:rPr>
        <w:t>обеми и цени за приемане от Министерския съвет.</w:t>
      </w:r>
      <w:r w:rsidR="00CE529D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E71696" w:rsidRPr="00C649AD">
        <w:rPr>
          <w:rFonts w:ascii="Times New Roman" w:hAnsi="Times New Roman" w:cs="Times New Roman"/>
          <w:sz w:val="24"/>
          <w:szCs w:val="24"/>
        </w:rPr>
        <w:t>С Решение №</w:t>
      </w:r>
      <w:r w:rsidR="000B01BC" w:rsidRPr="00C649AD">
        <w:rPr>
          <w:rFonts w:ascii="Times New Roman" w:hAnsi="Times New Roman" w:cs="Times New Roman"/>
          <w:sz w:val="24"/>
          <w:szCs w:val="24"/>
        </w:rPr>
        <w:t xml:space="preserve"> 7357 от 30 май 2013 г</w:t>
      </w:r>
      <w:r w:rsidR="000B01BC" w:rsidRPr="00C649AD">
        <w:rPr>
          <w:rFonts w:ascii="Times New Roman" w:hAnsi="Times New Roman" w:cs="Times New Roman"/>
          <w:i/>
          <w:sz w:val="24"/>
          <w:szCs w:val="24"/>
        </w:rPr>
        <w:t>.</w:t>
      </w:r>
      <w:r w:rsidR="008D1948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E71696" w:rsidRPr="00C649AD">
        <w:rPr>
          <w:rFonts w:ascii="Times New Roman" w:hAnsi="Times New Roman" w:cs="Times New Roman"/>
          <w:sz w:val="24"/>
          <w:szCs w:val="24"/>
        </w:rPr>
        <w:t xml:space="preserve">на Върховния административен съд е отменено ПМС № 5 от 10.01.2013 г., с което се определят цени и обеми на медицинската помощ, поради съществено процесуално нарушение, а именно че </w:t>
      </w:r>
      <w:r w:rsidR="004A664C">
        <w:rPr>
          <w:rFonts w:ascii="Times New Roman" w:hAnsi="Times New Roman" w:cs="Times New Roman"/>
          <w:sz w:val="24"/>
          <w:szCs w:val="24"/>
        </w:rPr>
        <w:t>на</w:t>
      </w:r>
      <w:r w:rsidR="00A13ECA" w:rsidRPr="00C649AD">
        <w:rPr>
          <w:rFonts w:ascii="Times New Roman" w:hAnsi="Times New Roman" w:cs="Times New Roman"/>
          <w:sz w:val="24"/>
          <w:szCs w:val="24"/>
        </w:rPr>
        <w:t xml:space="preserve"> интернет страницата на НЗОК не е бил публикуван проектът на нормативния акт - предмет на спора</w:t>
      </w:r>
      <w:r w:rsidR="00E71696" w:rsidRPr="00C649AD">
        <w:rPr>
          <w:rFonts w:ascii="Times New Roman" w:hAnsi="Times New Roman" w:cs="Times New Roman"/>
          <w:sz w:val="24"/>
          <w:szCs w:val="24"/>
        </w:rPr>
        <w:t>, в нарушение на императивн</w:t>
      </w:r>
      <w:r w:rsidR="00CE1A4C" w:rsidRPr="00C649AD">
        <w:rPr>
          <w:rFonts w:ascii="Times New Roman" w:hAnsi="Times New Roman" w:cs="Times New Roman"/>
          <w:sz w:val="24"/>
          <w:szCs w:val="24"/>
        </w:rPr>
        <w:t>ите</w:t>
      </w:r>
      <w:r w:rsidR="00E71696" w:rsidRPr="00C649AD">
        <w:rPr>
          <w:rFonts w:ascii="Times New Roman" w:hAnsi="Times New Roman" w:cs="Times New Roman"/>
          <w:sz w:val="24"/>
          <w:szCs w:val="24"/>
        </w:rPr>
        <w:t xml:space="preserve"> разпоредб</w:t>
      </w:r>
      <w:r w:rsidR="00CE1A4C" w:rsidRPr="00C649AD">
        <w:rPr>
          <w:rFonts w:ascii="Times New Roman" w:hAnsi="Times New Roman" w:cs="Times New Roman"/>
          <w:sz w:val="24"/>
          <w:szCs w:val="24"/>
        </w:rPr>
        <w:t>и</w:t>
      </w:r>
      <w:r w:rsidR="00E71696" w:rsidRPr="00C649AD">
        <w:rPr>
          <w:rFonts w:ascii="Times New Roman" w:hAnsi="Times New Roman" w:cs="Times New Roman"/>
          <w:sz w:val="24"/>
          <w:szCs w:val="24"/>
        </w:rPr>
        <w:t xml:space="preserve"> на</w:t>
      </w:r>
      <w:r w:rsidR="004A664C">
        <w:rPr>
          <w:rFonts w:ascii="Times New Roman" w:hAnsi="Times New Roman" w:cs="Times New Roman"/>
          <w:sz w:val="24"/>
          <w:szCs w:val="24"/>
        </w:rPr>
        <w:t xml:space="preserve"> </w:t>
      </w:r>
      <w:r w:rsidR="00E71696" w:rsidRPr="00C649AD">
        <w:rPr>
          <w:rFonts w:ascii="Times New Roman" w:hAnsi="Times New Roman" w:cs="Times New Roman"/>
          <w:sz w:val="24"/>
          <w:szCs w:val="24"/>
        </w:rPr>
        <w:t>чл. 26</w:t>
      </w:r>
      <w:r w:rsidR="00CE1A4C" w:rsidRPr="00C649AD">
        <w:rPr>
          <w:rFonts w:ascii="Times New Roman" w:hAnsi="Times New Roman" w:cs="Times New Roman"/>
          <w:sz w:val="24"/>
          <w:szCs w:val="24"/>
        </w:rPr>
        <w:t>, ал. 1 и 2</w:t>
      </w:r>
      <w:r w:rsidR="00E71696" w:rsidRPr="00C649AD">
        <w:rPr>
          <w:rFonts w:ascii="Times New Roman" w:hAnsi="Times New Roman" w:cs="Times New Roman"/>
          <w:sz w:val="24"/>
          <w:szCs w:val="24"/>
        </w:rPr>
        <w:t xml:space="preserve"> от Закона за нормативните актове.</w:t>
      </w:r>
    </w:p>
    <w:p w:rsidR="009B4389" w:rsidRPr="00C649AD" w:rsidRDefault="009B4389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Pr="00C649AD">
        <w:rPr>
          <w:rFonts w:ascii="Times New Roman" w:hAnsi="Times New Roman" w:cs="Times New Roman"/>
          <w:sz w:val="24"/>
          <w:szCs w:val="24"/>
        </w:rPr>
        <w:t xml:space="preserve"> Съгласно чл. 28 от Закона за здравното осигуряване първостепенен разпоредител със средствата на НЗОК е управителят на НЗОК. Видно от стенограмата от 22 май 2013 г. от второто пленарно заседание на 42-то Народно събрание, е проведено изслушване на министъра на здравеопазването Николай Петров и управителя на Националната здравноосигурителна каса Пламен Цеков относно задълженията на държавните болници, на болниците с преобладаващо държавно участие и общ</w:t>
      </w:r>
      <w:r w:rsidR="00D60582">
        <w:rPr>
          <w:rFonts w:ascii="Times New Roman" w:hAnsi="Times New Roman" w:cs="Times New Roman"/>
          <w:sz w:val="24"/>
          <w:szCs w:val="24"/>
        </w:rPr>
        <w:t xml:space="preserve">инските болници, състоянието на </w:t>
      </w:r>
      <w:proofErr w:type="spellStart"/>
      <w:r w:rsidRPr="00C649AD">
        <w:rPr>
          <w:rFonts w:ascii="Times New Roman" w:hAnsi="Times New Roman" w:cs="Times New Roman"/>
          <w:sz w:val="24"/>
          <w:szCs w:val="24"/>
        </w:rPr>
        <w:t>лекарствоснабдяването</w:t>
      </w:r>
      <w:proofErr w:type="spellEnd"/>
      <w:r w:rsidRPr="00C649A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649AD">
        <w:rPr>
          <w:rFonts w:ascii="Times New Roman" w:hAnsi="Times New Roman" w:cs="Times New Roman"/>
          <w:sz w:val="24"/>
          <w:szCs w:val="24"/>
        </w:rPr>
        <w:t>онкопрепарати</w:t>
      </w:r>
      <w:proofErr w:type="spellEnd"/>
      <w:r w:rsidRPr="00C649AD">
        <w:rPr>
          <w:rFonts w:ascii="Times New Roman" w:hAnsi="Times New Roman" w:cs="Times New Roman"/>
          <w:sz w:val="24"/>
          <w:szCs w:val="24"/>
        </w:rPr>
        <w:t xml:space="preserve">, </w:t>
      </w:r>
      <w:r w:rsidR="00BB51C1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Pr="00C649AD">
        <w:rPr>
          <w:rFonts w:ascii="Times New Roman" w:hAnsi="Times New Roman" w:cs="Times New Roman"/>
          <w:sz w:val="24"/>
          <w:szCs w:val="24"/>
        </w:rPr>
        <w:t>договарянето на медицински изделия и консумативи след последното решение на Комисията за защита на конкуренцията и състоянието на бюджета на Националната здравноосигурителна каса, п</w:t>
      </w:r>
      <w:r w:rsidR="00357312" w:rsidRPr="00C649AD">
        <w:rPr>
          <w:rFonts w:ascii="Times New Roman" w:hAnsi="Times New Roman" w:cs="Times New Roman"/>
          <w:sz w:val="24"/>
          <w:szCs w:val="24"/>
        </w:rPr>
        <w:t>о време на</w:t>
      </w:r>
      <w:r w:rsidR="000C64F6" w:rsidRPr="00C649AD">
        <w:rPr>
          <w:rFonts w:ascii="Times New Roman" w:hAnsi="Times New Roman" w:cs="Times New Roman"/>
          <w:sz w:val="24"/>
          <w:szCs w:val="24"/>
        </w:rPr>
        <w:t xml:space="preserve"> което </w:t>
      </w:r>
      <w:r w:rsidR="00CD0DEB" w:rsidRPr="00C649AD">
        <w:rPr>
          <w:rFonts w:ascii="Times New Roman" w:hAnsi="Times New Roman" w:cs="Times New Roman"/>
          <w:sz w:val="24"/>
          <w:szCs w:val="24"/>
        </w:rPr>
        <w:t>са изнесени данни за</w:t>
      </w:r>
      <w:r w:rsidRPr="00C649AD">
        <w:rPr>
          <w:rFonts w:ascii="Times New Roman" w:hAnsi="Times New Roman" w:cs="Times New Roman"/>
          <w:sz w:val="24"/>
          <w:szCs w:val="24"/>
        </w:rPr>
        <w:t xml:space="preserve"> преразход във фи</w:t>
      </w:r>
      <w:r w:rsidR="00397B1B" w:rsidRPr="00C649AD">
        <w:rPr>
          <w:rFonts w:ascii="Times New Roman" w:hAnsi="Times New Roman" w:cs="Times New Roman"/>
          <w:sz w:val="24"/>
          <w:szCs w:val="24"/>
        </w:rPr>
        <w:t>нансирането на болничната помощ. В резултат на изслушването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397B1B" w:rsidRPr="00C649AD">
        <w:rPr>
          <w:rFonts w:ascii="Times New Roman" w:hAnsi="Times New Roman" w:cs="Times New Roman"/>
          <w:sz w:val="24"/>
          <w:szCs w:val="24"/>
        </w:rPr>
        <w:t xml:space="preserve">и изнесените данни, </w:t>
      </w:r>
      <w:r w:rsidRPr="00C649AD">
        <w:rPr>
          <w:rFonts w:ascii="Times New Roman" w:hAnsi="Times New Roman" w:cs="Times New Roman"/>
          <w:sz w:val="24"/>
          <w:szCs w:val="24"/>
        </w:rPr>
        <w:t>управителя</w:t>
      </w:r>
      <w:r w:rsidR="00397B1B" w:rsidRPr="00C649AD">
        <w:rPr>
          <w:rFonts w:ascii="Times New Roman" w:hAnsi="Times New Roman" w:cs="Times New Roman"/>
          <w:sz w:val="24"/>
          <w:szCs w:val="24"/>
        </w:rPr>
        <w:t>т</w:t>
      </w:r>
      <w:r w:rsidRPr="00C649AD">
        <w:rPr>
          <w:rFonts w:ascii="Times New Roman" w:hAnsi="Times New Roman" w:cs="Times New Roman"/>
          <w:sz w:val="24"/>
          <w:szCs w:val="24"/>
        </w:rPr>
        <w:t xml:space="preserve"> на НЗОК </w:t>
      </w:r>
      <w:r w:rsidR="00397B1B" w:rsidRPr="00C649AD">
        <w:rPr>
          <w:rFonts w:ascii="Times New Roman" w:hAnsi="Times New Roman" w:cs="Times New Roman"/>
          <w:sz w:val="24"/>
          <w:szCs w:val="24"/>
        </w:rPr>
        <w:t xml:space="preserve">е следвало да </w:t>
      </w:r>
      <w:r w:rsidRPr="00C649AD">
        <w:rPr>
          <w:rFonts w:ascii="Times New Roman" w:hAnsi="Times New Roman" w:cs="Times New Roman"/>
          <w:sz w:val="24"/>
          <w:szCs w:val="24"/>
        </w:rPr>
        <w:t xml:space="preserve">предложи мерки за овладяване на преразхода, включително и </w:t>
      </w:r>
      <w:r w:rsidR="000C22C8" w:rsidRPr="00C649AD">
        <w:rPr>
          <w:rFonts w:ascii="Times New Roman" w:hAnsi="Times New Roman" w:cs="Times New Roman"/>
          <w:sz w:val="24"/>
          <w:szCs w:val="24"/>
        </w:rPr>
        <w:t xml:space="preserve">чрез </w:t>
      </w:r>
      <w:r w:rsidRPr="00C649AD">
        <w:rPr>
          <w:rFonts w:ascii="Times New Roman" w:hAnsi="Times New Roman" w:cs="Times New Roman"/>
          <w:sz w:val="24"/>
          <w:szCs w:val="24"/>
        </w:rPr>
        <w:t xml:space="preserve">прилагане на ефективна система за финансово управление и контрол за оценка на риска в системата на здравното осигуряване. </w:t>
      </w:r>
    </w:p>
    <w:p w:rsidR="009B4389" w:rsidRPr="00C649AD" w:rsidRDefault="009B4389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>По време на</w:t>
      </w:r>
      <w:r w:rsidR="000C22C8" w:rsidRPr="00C649AD">
        <w:rPr>
          <w:rFonts w:ascii="Times New Roman" w:hAnsi="Times New Roman" w:cs="Times New Roman"/>
          <w:sz w:val="24"/>
          <w:szCs w:val="24"/>
        </w:rPr>
        <w:t xml:space="preserve"> последващо</w:t>
      </w:r>
      <w:r w:rsidRPr="00C649AD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C91F05" w:rsidRPr="00C649AD">
        <w:rPr>
          <w:rFonts w:ascii="Times New Roman" w:hAnsi="Times New Roman" w:cs="Times New Roman"/>
          <w:sz w:val="24"/>
          <w:szCs w:val="24"/>
        </w:rPr>
        <w:t>заседание на Комисията по здравеоп</w:t>
      </w:r>
      <w:r w:rsidR="000C22C8" w:rsidRPr="00C649AD">
        <w:rPr>
          <w:rFonts w:ascii="Times New Roman" w:hAnsi="Times New Roman" w:cs="Times New Roman"/>
          <w:sz w:val="24"/>
          <w:szCs w:val="24"/>
        </w:rPr>
        <w:t xml:space="preserve">азването от 27 юни 2013 г., на което е </w:t>
      </w:r>
      <w:r w:rsidRPr="00C649AD">
        <w:rPr>
          <w:rFonts w:ascii="Times New Roman" w:hAnsi="Times New Roman" w:cs="Times New Roman"/>
          <w:sz w:val="24"/>
          <w:szCs w:val="24"/>
        </w:rPr>
        <w:t>изслуша</w:t>
      </w:r>
      <w:r w:rsidR="000C22C8" w:rsidRPr="00C649AD">
        <w:rPr>
          <w:rFonts w:ascii="Times New Roman" w:hAnsi="Times New Roman" w:cs="Times New Roman"/>
          <w:sz w:val="24"/>
          <w:szCs w:val="24"/>
        </w:rPr>
        <w:t>н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0C22C8" w:rsidRPr="00C649AD">
        <w:rPr>
          <w:rFonts w:ascii="Times New Roman" w:hAnsi="Times New Roman" w:cs="Times New Roman"/>
          <w:sz w:val="24"/>
          <w:szCs w:val="24"/>
        </w:rPr>
        <w:t>управителя</w:t>
      </w:r>
      <w:r w:rsidR="004315CE">
        <w:rPr>
          <w:rFonts w:ascii="Times New Roman" w:hAnsi="Times New Roman" w:cs="Times New Roman"/>
          <w:sz w:val="24"/>
          <w:szCs w:val="24"/>
        </w:rPr>
        <w:t>т</w:t>
      </w:r>
      <w:r w:rsidR="000C22C8" w:rsidRPr="00C649AD">
        <w:rPr>
          <w:rFonts w:ascii="Times New Roman" w:hAnsi="Times New Roman" w:cs="Times New Roman"/>
          <w:sz w:val="24"/>
          <w:szCs w:val="24"/>
        </w:rPr>
        <w:t xml:space="preserve"> на НЗОК</w:t>
      </w:r>
      <w:r w:rsidRPr="00C649AD">
        <w:rPr>
          <w:rFonts w:ascii="Times New Roman" w:hAnsi="Times New Roman" w:cs="Times New Roman"/>
          <w:sz w:val="24"/>
          <w:szCs w:val="24"/>
        </w:rPr>
        <w:t xml:space="preserve"> относно текущото финансовото състояние на НЗОК, неразплатени задължения към договорните партньори и прогнозно изпълнение на бюджета на НЗОК към края на финансовата година, </w:t>
      </w:r>
      <w:r w:rsidR="000C22C8" w:rsidRPr="00C649AD">
        <w:rPr>
          <w:rFonts w:ascii="Times New Roman" w:hAnsi="Times New Roman" w:cs="Times New Roman"/>
          <w:sz w:val="24"/>
          <w:szCs w:val="24"/>
        </w:rPr>
        <w:t xml:space="preserve">д-р Пламен Цеков </w:t>
      </w:r>
      <w:r w:rsidR="00C91F05" w:rsidRPr="00C649AD">
        <w:rPr>
          <w:rFonts w:ascii="Times New Roman" w:hAnsi="Times New Roman" w:cs="Times New Roman"/>
          <w:sz w:val="24"/>
          <w:szCs w:val="24"/>
        </w:rPr>
        <w:t>не е представил</w:t>
      </w:r>
      <w:r w:rsidRPr="00C649AD">
        <w:rPr>
          <w:rFonts w:ascii="Times New Roman" w:hAnsi="Times New Roman" w:cs="Times New Roman"/>
          <w:sz w:val="24"/>
          <w:szCs w:val="24"/>
        </w:rPr>
        <w:t xml:space="preserve"> предложения за мерки за овладяване на преразхода, както и данни за осъществен контрол върху лечебните заведения за болнична помощ чрез прилагането на ефективна система за финансово управление. </w:t>
      </w:r>
    </w:p>
    <w:p w:rsidR="0037031B" w:rsidRPr="00C649AD" w:rsidRDefault="009B4389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2.6</w:t>
      </w:r>
      <w:r w:rsidR="00EC6413" w:rsidRPr="00C649AD">
        <w:rPr>
          <w:rFonts w:ascii="Times New Roman" w:hAnsi="Times New Roman" w:cs="Times New Roman"/>
          <w:b/>
          <w:sz w:val="24"/>
          <w:szCs w:val="24"/>
        </w:rPr>
        <w:t>.</w:t>
      </w:r>
      <w:r w:rsidR="00EC6413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37031B" w:rsidRPr="00C649AD">
        <w:rPr>
          <w:rFonts w:ascii="Times New Roman" w:hAnsi="Times New Roman" w:cs="Times New Roman"/>
          <w:sz w:val="24"/>
          <w:szCs w:val="24"/>
        </w:rPr>
        <w:t xml:space="preserve">Съгласно чл. 19, ал. 1 от ЗЗО управителят на НЗОК се избира от Народното събрание и се отчита пред него. </w:t>
      </w:r>
      <w:r w:rsidR="00CB58B2" w:rsidRPr="00C649AD">
        <w:rPr>
          <w:rFonts w:ascii="Times New Roman" w:hAnsi="Times New Roman" w:cs="Times New Roman"/>
          <w:sz w:val="24"/>
          <w:szCs w:val="24"/>
        </w:rPr>
        <w:t xml:space="preserve">В качеството си на управител на </w:t>
      </w:r>
      <w:r w:rsidR="00B92609" w:rsidRPr="00C649AD">
        <w:rPr>
          <w:rFonts w:ascii="Times New Roman" w:hAnsi="Times New Roman" w:cs="Times New Roman"/>
          <w:sz w:val="24"/>
          <w:szCs w:val="24"/>
        </w:rPr>
        <w:t xml:space="preserve">НЗОК д-р </w:t>
      </w:r>
      <w:r w:rsidR="004423FE" w:rsidRPr="00C649AD">
        <w:rPr>
          <w:rFonts w:ascii="Times New Roman" w:hAnsi="Times New Roman" w:cs="Times New Roman"/>
          <w:sz w:val="24"/>
          <w:szCs w:val="24"/>
        </w:rPr>
        <w:t xml:space="preserve">Пламен </w:t>
      </w:r>
      <w:r w:rsidR="00B92609" w:rsidRPr="00C649AD">
        <w:rPr>
          <w:rFonts w:ascii="Times New Roman" w:hAnsi="Times New Roman" w:cs="Times New Roman"/>
          <w:sz w:val="24"/>
          <w:szCs w:val="24"/>
        </w:rPr>
        <w:t xml:space="preserve">Цеков </w:t>
      </w:r>
      <w:r w:rsidR="00C36944" w:rsidRPr="00C649AD">
        <w:rPr>
          <w:rFonts w:ascii="Times New Roman" w:hAnsi="Times New Roman" w:cs="Times New Roman"/>
          <w:sz w:val="24"/>
          <w:szCs w:val="24"/>
        </w:rPr>
        <w:t xml:space="preserve">многократно </w:t>
      </w:r>
      <w:r w:rsidR="00CB58B2" w:rsidRPr="00C649AD">
        <w:rPr>
          <w:rFonts w:ascii="Times New Roman" w:hAnsi="Times New Roman" w:cs="Times New Roman"/>
          <w:sz w:val="24"/>
          <w:szCs w:val="24"/>
        </w:rPr>
        <w:t xml:space="preserve">отказва предоставянето на информация на министъра на здравеопазването, </w:t>
      </w:r>
      <w:r w:rsidR="00B92609" w:rsidRPr="00C649AD">
        <w:rPr>
          <w:rFonts w:ascii="Times New Roman" w:hAnsi="Times New Roman" w:cs="Times New Roman"/>
          <w:sz w:val="24"/>
          <w:szCs w:val="24"/>
        </w:rPr>
        <w:t>както и на Комисията по здравеопазването към Народното събрание.</w:t>
      </w:r>
    </w:p>
    <w:p w:rsidR="006C56A4" w:rsidRPr="00C649AD" w:rsidRDefault="0099048E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 xml:space="preserve">Горното твърдение се доказва от </w:t>
      </w:r>
      <w:r w:rsidR="0067191F" w:rsidRPr="00C649AD">
        <w:rPr>
          <w:rFonts w:ascii="Times New Roman" w:hAnsi="Times New Roman" w:cs="Times New Roman"/>
          <w:sz w:val="24"/>
          <w:szCs w:val="24"/>
        </w:rPr>
        <w:t xml:space="preserve">писмо от министъра на здравеопазването до </w:t>
      </w:r>
      <w:r w:rsidR="00D605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191F" w:rsidRPr="00C649AD">
        <w:rPr>
          <w:rFonts w:ascii="Times New Roman" w:hAnsi="Times New Roman" w:cs="Times New Roman"/>
          <w:sz w:val="24"/>
          <w:szCs w:val="24"/>
        </w:rPr>
        <w:t xml:space="preserve">д-р Пламен Цеков, </w:t>
      </w:r>
      <w:r w:rsidR="001A5246">
        <w:rPr>
          <w:rFonts w:ascii="Times New Roman" w:hAnsi="Times New Roman" w:cs="Times New Roman"/>
          <w:sz w:val="24"/>
          <w:szCs w:val="24"/>
        </w:rPr>
        <w:t xml:space="preserve">представено на заседание на </w:t>
      </w:r>
      <w:r w:rsidR="001A5246" w:rsidRPr="00C649AD">
        <w:rPr>
          <w:rFonts w:ascii="Times New Roman" w:hAnsi="Times New Roman" w:cs="Times New Roman"/>
          <w:sz w:val="24"/>
          <w:szCs w:val="24"/>
        </w:rPr>
        <w:t>Комисията по здравеопазването от 27 юни 2013 г.</w:t>
      </w:r>
      <w:r w:rsidR="001A5246">
        <w:rPr>
          <w:rFonts w:ascii="Times New Roman" w:hAnsi="Times New Roman" w:cs="Times New Roman"/>
          <w:sz w:val="24"/>
          <w:szCs w:val="24"/>
        </w:rPr>
        <w:t xml:space="preserve">, </w:t>
      </w:r>
      <w:r w:rsidR="00EB45EC">
        <w:rPr>
          <w:rFonts w:ascii="Times New Roman" w:hAnsi="Times New Roman" w:cs="Times New Roman"/>
          <w:sz w:val="24"/>
          <w:szCs w:val="24"/>
        </w:rPr>
        <w:t xml:space="preserve">както и от </w:t>
      </w:r>
      <w:r w:rsidR="0067191F" w:rsidRPr="00C649AD">
        <w:rPr>
          <w:rFonts w:ascii="Times New Roman" w:hAnsi="Times New Roman" w:cs="Times New Roman"/>
          <w:sz w:val="24"/>
          <w:szCs w:val="24"/>
        </w:rPr>
        <w:t xml:space="preserve">проведените разисквания по време на пленарното </w:t>
      </w:r>
      <w:r w:rsidR="00EB45EC">
        <w:rPr>
          <w:rFonts w:ascii="Times New Roman" w:hAnsi="Times New Roman" w:cs="Times New Roman"/>
          <w:sz w:val="24"/>
          <w:szCs w:val="24"/>
        </w:rPr>
        <w:t xml:space="preserve">заседание на 4 юли 2013 г. и по време на </w:t>
      </w:r>
      <w:r w:rsidRPr="00C649AD">
        <w:rPr>
          <w:rFonts w:ascii="Times New Roman" w:hAnsi="Times New Roman" w:cs="Times New Roman"/>
          <w:sz w:val="24"/>
          <w:szCs w:val="24"/>
        </w:rPr>
        <w:t>заседанието на</w:t>
      </w:r>
      <w:r w:rsidR="00EB45EC">
        <w:rPr>
          <w:rFonts w:ascii="Times New Roman" w:hAnsi="Times New Roman" w:cs="Times New Roman"/>
          <w:sz w:val="24"/>
          <w:szCs w:val="24"/>
        </w:rPr>
        <w:t xml:space="preserve"> </w:t>
      </w:r>
      <w:r w:rsidR="00EB45EC" w:rsidRPr="00C649AD">
        <w:rPr>
          <w:rFonts w:ascii="Times New Roman" w:hAnsi="Times New Roman" w:cs="Times New Roman"/>
          <w:sz w:val="24"/>
          <w:szCs w:val="24"/>
        </w:rPr>
        <w:t>Комисията по здравеопазването от 27 юни 2013 г.</w:t>
      </w:r>
      <w:r w:rsidRPr="00C649AD">
        <w:rPr>
          <w:rFonts w:ascii="Times New Roman" w:hAnsi="Times New Roman" w:cs="Times New Roman"/>
          <w:sz w:val="24"/>
          <w:szCs w:val="24"/>
        </w:rPr>
        <w:t>, на което е проведено изслушване на д-р Пламен Цеков</w:t>
      </w:r>
      <w:r w:rsidR="00EB45EC">
        <w:rPr>
          <w:rFonts w:ascii="Times New Roman" w:hAnsi="Times New Roman" w:cs="Times New Roman"/>
          <w:sz w:val="24"/>
          <w:szCs w:val="24"/>
        </w:rPr>
        <w:t>, видно от стенограмите от двете заседания.</w:t>
      </w:r>
    </w:p>
    <w:p w:rsidR="00E100E9" w:rsidRPr="00C649AD" w:rsidRDefault="00DB123D" w:rsidP="00370EC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2.7.</w:t>
      </w:r>
      <w:r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6F27DA">
        <w:rPr>
          <w:rFonts w:ascii="Times New Roman" w:hAnsi="Times New Roman" w:cs="Times New Roman"/>
          <w:sz w:val="24"/>
          <w:szCs w:val="24"/>
        </w:rPr>
        <w:t xml:space="preserve">В пленарното заседание </w:t>
      </w:r>
      <w:r w:rsidR="006F27DA" w:rsidRPr="00C649AD">
        <w:rPr>
          <w:rFonts w:ascii="Times New Roman" w:hAnsi="Times New Roman" w:cs="Times New Roman"/>
          <w:sz w:val="24"/>
          <w:szCs w:val="24"/>
        </w:rPr>
        <w:t>на 4 юли 2013 г.</w:t>
      </w:r>
      <w:r w:rsidR="006F27DA">
        <w:rPr>
          <w:rFonts w:ascii="Times New Roman" w:hAnsi="Times New Roman" w:cs="Times New Roman"/>
          <w:sz w:val="24"/>
          <w:szCs w:val="24"/>
        </w:rPr>
        <w:t>,</w:t>
      </w:r>
      <w:r w:rsidR="006F27DA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6F27DA">
        <w:rPr>
          <w:rFonts w:ascii="Times New Roman" w:hAnsi="Times New Roman" w:cs="Times New Roman"/>
          <w:sz w:val="24"/>
          <w:szCs w:val="24"/>
        </w:rPr>
        <w:t>п</w:t>
      </w:r>
      <w:r w:rsidR="0037031B" w:rsidRPr="00C649AD">
        <w:rPr>
          <w:rFonts w:ascii="Times New Roman" w:hAnsi="Times New Roman" w:cs="Times New Roman"/>
          <w:sz w:val="24"/>
          <w:szCs w:val="24"/>
        </w:rPr>
        <w:t>о време на разис</w:t>
      </w:r>
      <w:r w:rsidR="006F27DA">
        <w:rPr>
          <w:rFonts w:ascii="Times New Roman" w:hAnsi="Times New Roman" w:cs="Times New Roman"/>
          <w:sz w:val="24"/>
          <w:szCs w:val="24"/>
        </w:rPr>
        <w:t>кванията при приемане на оспореното решение</w:t>
      </w:r>
      <w:r w:rsidR="00E7341F">
        <w:rPr>
          <w:rFonts w:ascii="Times New Roman" w:hAnsi="Times New Roman" w:cs="Times New Roman"/>
          <w:sz w:val="24"/>
          <w:szCs w:val="24"/>
        </w:rPr>
        <w:t>, както и на мотивите към решението,</w:t>
      </w:r>
      <w:r w:rsidR="0037031B" w:rsidRPr="00C649AD">
        <w:rPr>
          <w:rFonts w:ascii="Times New Roman" w:hAnsi="Times New Roman" w:cs="Times New Roman"/>
          <w:sz w:val="24"/>
          <w:szCs w:val="24"/>
        </w:rPr>
        <w:t xml:space="preserve"> е посочено, че в края </w:t>
      </w:r>
      <w:r w:rsidRPr="00C649AD">
        <w:rPr>
          <w:rFonts w:ascii="Times New Roman" w:hAnsi="Times New Roman" w:cs="Times New Roman"/>
          <w:sz w:val="24"/>
          <w:szCs w:val="24"/>
        </w:rPr>
        <w:t xml:space="preserve">на 2012 г. д-р Пламен Цеков </w:t>
      </w:r>
      <w:r w:rsidR="00CC4C78" w:rsidRPr="00C649AD">
        <w:rPr>
          <w:rFonts w:ascii="Times New Roman" w:hAnsi="Times New Roman" w:cs="Times New Roman"/>
          <w:sz w:val="24"/>
          <w:szCs w:val="24"/>
        </w:rPr>
        <w:t>не е предприел</w:t>
      </w:r>
      <w:r w:rsidRPr="00C649AD">
        <w:rPr>
          <w:rFonts w:ascii="Times New Roman" w:hAnsi="Times New Roman" w:cs="Times New Roman"/>
          <w:sz w:val="24"/>
          <w:szCs w:val="24"/>
        </w:rPr>
        <w:t xml:space="preserve"> необходимите</w:t>
      </w:r>
      <w:r w:rsidR="004238D2" w:rsidRPr="00C649AD">
        <w:rPr>
          <w:rFonts w:ascii="Times New Roman" w:hAnsi="Times New Roman" w:cs="Times New Roman"/>
          <w:sz w:val="24"/>
          <w:szCs w:val="24"/>
        </w:rPr>
        <w:t xml:space="preserve"> и предвидени</w:t>
      </w:r>
      <w:r w:rsidR="00357312" w:rsidRPr="00C649AD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в съответствие с правомощията му по Закона за здравното осигуряване</w:t>
      </w:r>
      <w:r w:rsidR="00357312" w:rsidRPr="00C649AD">
        <w:rPr>
          <w:rFonts w:ascii="Times New Roman" w:hAnsi="Times New Roman" w:cs="Times New Roman"/>
          <w:sz w:val="24"/>
          <w:szCs w:val="24"/>
        </w:rPr>
        <w:t>,</w:t>
      </w:r>
      <w:r w:rsidRPr="00C649AD">
        <w:rPr>
          <w:rFonts w:ascii="Times New Roman" w:hAnsi="Times New Roman" w:cs="Times New Roman"/>
          <w:sz w:val="24"/>
          <w:szCs w:val="24"/>
        </w:rPr>
        <w:t xml:space="preserve"> действия за </w:t>
      </w:r>
      <w:r w:rsidR="00AC7E32" w:rsidRPr="00C649AD">
        <w:rPr>
          <w:rFonts w:ascii="Times New Roman" w:hAnsi="Times New Roman" w:cs="Times New Roman"/>
          <w:sz w:val="24"/>
          <w:szCs w:val="24"/>
        </w:rPr>
        <w:t xml:space="preserve">актуализация на </w:t>
      </w:r>
      <w:r w:rsidRPr="00C649AD">
        <w:rPr>
          <w:rFonts w:ascii="Times New Roman" w:hAnsi="Times New Roman" w:cs="Times New Roman"/>
          <w:sz w:val="24"/>
          <w:szCs w:val="24"/>
        </w:rPr>
        <w:t xml:space="preserve">Закона за </w:t>
      </w:r>
      <w:r w:rsidR="00AC7E32" w:rsidRPr="00C649AD">
        <w:rPr>
          <w:rFonts w:ascii="Times New Roman" w:hAnsi="Times New Roman" w:cs="Times New Roman"/>
          <w:sz w:val="24"/>
          <w:szCs w:val="24"/>
        </w:rPr>
        <w:t xml:space="preserve">бюджета на НЗОК </w:t>
      </w:r>
      <w:r w:rsidRPr="00C649AD">
        <w:rPr>
          <w:rFonts w:ascii="Times New Roman" w:hAnsi="Times New Roman" w:cs="Times New Roman"/>
          <w:sz w:val="24"/>
          <w:szCs w:val="24"/>
        </w:rPr>
        <w:t xml:space="preserve">за 2012 г. </w:t>
      </w:r>
      <w:r w:rsidR="00AC7E32" w:rsidRPr="00C649AD">
        <w:rPr>
          <w:rFonts w:ascii="Times New Roman" w:hAnsi="Times New Roman" w:cs="Times New Roman"/>
          <w:sz w:val="24"/>
          <w:szCs w:val="24"/>
        </w:rPr>
        <w:t xml:space="preserve">с цел </w:t>
      </w:r>
      <w:r w:rsidR="0037031B" w:rsidRPr="00C649AD">
        <w:rPr>
          <w:rFonts w:ascii="Times New Roman" w:hAnsi="Times New Roman" w:cs="Times New Roman"/>
          <w:sz w:val="24"/>
          <w:szCs w:val="24"/>
        </w:rPr>
        <w:t xml:space="preserve">50-те млн. лв. </w:t>
      </w:r>
      <w:r w:rsidRPr="00C649AD">
        <w:rPr>
          <w:rFonts w:ascii="Times New Roman" w:hAnsi="Times New Roman" w:cs="Times New Roman"/>
          <w:sz w:val="24"/>
          <w:szCs w:val="24"/>
        </w:rPr>
        <w:t>неосъществен тра</w:t>
      </w:r>
      <w:r w:rsidR="00357312" w:rsidRPr="00C649AD">
        <w:rPr>
          <w:rFonts w:ascii="Times New Roman" w:hAnsi="Times New Roman" w:cs="Times New Roman"/>
          <w:sz w:val="24"/>
          <w:szCs w:val="24"/>
        </w:rPr>
        <w:t>нсфер от НЗОК към Министерство</w:t>
      </w:r>
      <w:r w:rsidRPr="00C649AD">
        <w:rPr>
          <w:rFonts w:ascii="Times New Roman" w:hAnsi="Times New Roman" w:cs="Times New Roman"/>
          <w:sz w:val="24"/>
          <w:szCs w:val="24"/>
        </w:rPr>
        <w:t xml:space="preserve"> на здравеопазването </w:t>
      </w:r>
      <w:r w:rsidR="00AC7E32" w:rsidRPr="00C649AD">
        <w:rPr>
          <w:rFonts w:ascii="Times New Roman" w:hAnsi="Times New Roman" w:cs="Times New Roman"/>
          <w:sz w:val="24"/>
          <w:szCs w:val="24"/>
        </w:rPr>
        <w:t xml:space="preserve">да бъдат използвани за </w:t>
      </w:r>
      <w:r w:rsidRPr="00C649AD">
        <w:rPr>
          <w:rFonts w:ascii="Times New Roman" w:hAnsi="Times New Roman" w:cs="Times New Roman"/>
          <w:sz w:val="24"/>
          <w:szCs w:val="24"/>
        </w:rPr>
        <w:t xml:space="preserve">осигуряване на </w:t>
      </w:r>
      <w:r w:rsidR="002B7C8F" w:rsidRPr="00C649AD">
        <w:rPr>
          <w:rFonts w:ascii="Times New Roman" w:hAnsi="Times New Roman" w:cs="Times New Roman"/>
          <w:sz w:val="24"/>
          <w:szCs w:val="24"/>
        </w:rPr>
        <w:t>дейностите</w:t>
      </w:r>
      <w:r w:rsidRPr="00C649AD">
        <w:rPr>
          <w:rFonts w:ascii="Times New Roman" w:hAnsi="Times New Roman" w:cs="Times New Roman"/>
          <w:sz w:val="24"/>
          <w:szCs w:val="24"/>
        </w:rPr>
        <w:t xml:space="preserve"> по чл. 4 от ЗЗО</w:t>
      </w:r>
      <w:r w:rsidR="00004FFE" w:rsidRPr="00C649AD">
        <w:rPr>
          <w:rFonts w:ascii="Times New Roman" w:hAnsi="Times New Roman" w:cs="Times New Roman"/>
          <w:sz w:val="24"/>
          <w:szCs w:val="24"/>
        </w:rPr>
        <w:t xml:space="preserve"> в защита на обществения интерес. Това бездействие от страна на д-р Пламен Цеков </w:t>
      </w:r>
      <w:r w:rsidR="000B01BC" w:rsidRPr="00C649AD">
        <w:rPr>
          <w:rFonts w:ascii="Times New Roman" w:hAnsi="Times New Roman" w:cs="Times New Roman"/>
          <w:sz w:val="24"/>
          <w:szCs w:val="24"/>
        </w:rPr>
        <w:t>е довело</w:t>
      </w:r>
      <w:r w:rsidRPr="00C649AD">
        <w:rPr>
          <w:rFonts w:ascii="Times New Roman" w:hAnsi="Times New Roman" w:cs="Times New Roman"/>
          <w:sz w:val="24"/>
          <w:szCs w:val="24"/>
        </w:rPr>
        <w:t xml:space="preserve"> до нарушение на правата </w:t>
      </w:r>
      <w:r w:rsidR="00AC7E32" w:rsidRPr="00C649AD">
        <w:rPr>
          <w:rFonts w:ascii="Times New Roman" w:hAnsi="Times New Roman" w:cs="Times New Roman"/>
          <w:sz w:val="24"/>
          <w:szCs w:val="24"/>
        </w:rPr>
        <w:t>на здравно</w:t>
      </w:r>
      <w:r w:rsidRPr="00C649AD">
        <w:rPr>
          <w:rFonts w:ascii="Times New Roman" w:hAnsi="Times New Roman" w:cs="Times New Roman"/>
          <w:sz w:val="24"/>
          <w:szCs w:val="24"/>
        </w:rPr>
        <w:t>осигурените български граждани</w:t>
      </w:r>
      <w:r w:rsidR="000B50FB" w:rsidRPr="00C649AD">
        <w:rPr>
          <w:rFonts w:ascii="Times New Roman" w:hAnsi="Times New Roman" w:cs="Times New Roman"/>
          <w:sz w:val="24"/>
          <w:szCs w:val="24"/>
        </w:rPr>
        <w:t>,</w:t>
      </w:r>
      <w:r w:rsidR="0072103D">
        <w:rPr>
          <w:rFonts w:ascii="Times New Roman" w:hAnsi="Times New Roman" w:cs="Times New Roman"/>
          <w:sz w:val="24"/>
          <w:szCs w:val="24"/>
        </w:rPr>
        <w:t xml:space="preserve"> гарантирани в </w:t>
      </w:r>
      <w:r w:rsidRPr="00C649AD">
        <w:rPr>
          <w:rFonts w:ascii="Times New Roman" w:hAnsi="Times New Roman" w:cs="Times New Roman"/>
          <w:sz w:val="24"/>
          <w:szCs w:val="24"/>
        </w:rPr>
        <w:t xml:space="preserve">чл. 52, ал. 1 от Конституцията на Република България. </w:t>
      </w:r>
    </w:p>
    <w:p w:rsidR="005D62E3" w:rsidRPr="00763920" w:rsidRDefault="00803D4F" w:rsidP="00370ECE">
      <w:pPr>
        <w:pStyle w:val="ListParagraph"/>
        <w:tabs>
          <w:tab w:val="left" w:pos="284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AD">
        <w:rPr>
          <w:rFonts w:ascii="Times New Roman" w:hAnsi="Times New Roman" w:cs="Times New Roman"/>
          <w:b/>
          <w:sz w:val="24"/>
          <w:szCs w:val="24"/>
        </w:rPr>
        <w:t>2.8.</w:t>
      </w:r>
      <w:r w:rsidRPr="00C649AD">
        <w:rPr>
          <w:rFonts w:ascii="Times New Roman" w:hAnsi="Times New Roman" w:cs="Times New Roman"/>
          <w:sz w:val="24"/>
          <w:szCs w:val="24"/>
        </w:rPr>
        <w:t xml:space="preserve"> В заключение, с</w:t>
      </w:r>
      <w:r w:rsidR="00377F1E" w:rsidRPr="00C649AD">
        <w:rPr>
          <w:rFonts w:ascii="Times New Roman" w:hAnsi="Times New Roman" w:cs="Times New Roman"/>
          <w:sz w:val="24"/>
          <w:szCs w:val="24"/>
        </w:rPr>
        <w:t>читаме, че искането на вносителите Конституционния</w:t>
      </w:r>
      <w:r w:rsidR="009A4F72">
        <w:rPr>
          <w:rFonts w:ascii="Times New Roman" w:hAnsi="Times New Roman" w:cs="Times New Roman"/>
          <w:sz w:val="24"/>
          <w:szCs w:val="24"/>
        </w:rPr>
        <w:t>т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съд да тълкува</w:t>
      </w:r>
      <w:r w:rsidR="00A77761">
        <w:rPr>
          <w:rFonts w:ascii="Times New Roman" w:hAnsi="Times New Roman" w:cs="Times New Roman"/>
          <w:sz w:val="24"/>
          <w:szCs w:val="24"/>
        </w:rPr>
        <w:t xml:space="preserve"> понятието „системност“ не се включва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в правомощията на съда за контрол на противоконституционността на актовете на Народното събрание. Управителят на НЗОК е носител на публична функция, която се дава с избора му от Н</w:t>
      </w:r>
      <w:r w:rsidR="00F6372F" w:rsidRPr="00C649AD">
        <w:rPr>
          <w:rFonts w:ascii="Times New Roman" w:hAnsi="Times New Roman" w:cs="Times New Roman"/>
          <w:sz w:val="24"/>
          <w:szCs w:val="24"/>
        </w:rPr>
        <w:t>ародното събрание</w:t>
      </w:r>
      <w:r w:rsidR="00377F1E" w:rsidRPr="00C649AD">
        <w:rPr>
          <w:rFonts w:ascii="Times New Roman" w:hAnsi="Times New Roman" w:cs="Times New Roman"/>
          <w:sz w:val="24"/>
          <w:szCs w:val="24"/>
        </w:rPr>
        <w:t>. За титуляра на тази функция тя има и последици, които са подобни на трудовите отношения, уредени от Кодекса на труда, но правоотношението, което се поражда от акта на Народното събрание – за избиране, съответно за освобождаване</w:t>
      </w:r>
      <w:r w:rsidR="00784136" w:rsidRPr="00C649AD">
        <w:rPr>
          <w:rFonts w:ascii="Times New Roman" w:hAnsi="Times New Roman" w:cs="Times New Roman"/>
          <w:sz w:val="24"/>
          <w:szCs w:val="24"/>
        </w:rPr>
        <w:t>,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не съдържа </w:t>
      </w:r>
      <w:r w:rsidR="00377F1E" w:rsidRPr="00C649AD">
        <w:rPr>
          <w:rFonts w:ascii="Times New Roman" w:hAnsi="Times New Roman" w:cs="Times New Roman"/>
          <w:sz w:val="24"/>
          <w:szCs w:val="24"/>
        </w:rPr>
        <w:lastRenderedPageBreak/>
        <w:t>такива елементи. То е изцяло с публично</w:t>
      </w:r>
      <w:r w:rsidR="00F6372F" w:rsidRPr="00C649AD">
        <w:rPr>
          <w:rFonts w:ascii="Times New Roman" w:hAnsi="Times New Roman" w:cs="Times New Roman"/>
          <w:sz w:val="24"/>
          <w:szCs w:val="24"/>
        </w:rPr>
        <w:t xml:space="preserve"> –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правен характер. Евентуалните други аспекти на решението, респ. произтичащи от тях права, не подлежат на защита чрез осуетяване на публично</w:t>
      </w:r>
      <w:r w:rsidR="00F6372F" w:rsidRPr="00C649AD">
        <w:rPr>
          <w:rFonts w:ascii="Times New Roman" w:hAnsi="Times New Roman" w:cs="Times New Roman"/>
          <w:sz w:val="24"/>
          <w:szCs w:val="24"/>
        </w:rPr>
        <w:t xml:space="preserve"> – </w:t>
      </w:r>
      <w:r w:rsidR="00377F1E" w:rsidRPr="00C649AD">
        <w:rPr>
          <w:rFonts w:ascii="Times New Roman" w:hAnsi="Times New Roman" w:cs="Times New Roman"/>
          <w:sz w:val="24"/>
          <w:szCs w:val="24"/>
        </w:rPr>
        <w:t>пр</w:t>
      </w:r>
      <w:r w:rsidR="008149F7">
        <w:rPr>
          <w:rFonts w:ascii="Times New Roman" w:hAnsi="Times New Roman" w:cs="Times New Roman"/>
          <w:sz w:val="24"/>
          <w:szCs w:val="24"/>
        </w:rPr>
        <w:t>авното му действие. В този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смисъл е </w:t>
      </w:r>
      <w:r w:rsidR="008149F7">
        <w:rPr>
          <w:rFonts w:ascii="Times New Roman" w:hAnsi="Times New Roman" w:cs="Times New Roman"/>
          <w:sz w:val="24"/>
          <w:szCs w:val="24"/>
        </w:rPr>
        <w:t xml:space="preserve">и 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943BD" w:rsidRPr="00C649AD">
        <w:rPr>
          <w:rFonts w:ascii="Times New Roman" w:hAnsi="Times New Roman" w:cs="Times New Roman"/>
          <w:sz w:val="24"/>
          <w:szCs w:val="24"/>
        </w:rPr>
        <w:t>№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15</w:t>
      </w:r>
      <w:r w:rsidR="000247DD">
        <w:rPr>
          <w:rFonts w:ascii="Times New Roman" w:hAnsi="Times New Roman" w:cs="Times New Roman"/>
          <w:sz w:val="24"/>
          <w:szCs w:val="24"/>
        </w:rPr>
        <w:t xml:space="preserve"> на Конституционния съд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</w:t>
      </w:r>
      <w:r w:rsidR="00DB7A11" w:rsidRPr="00C649AD">
        <w:rPr>
          <w:rFonts w:ascii="Times New Roman" w:hAnsi="Times New Roman" w:cs="Times New Roman"/>
          <w:sz w:val="24"/>
          <w:szCs w:val="24"/>
        </w:rPr>
        <w:t>от</w:t>
      </w:r>
      <w:r w:rsidR="00377F1E" w:rsidRPr="00C649AD">
        <w:rPr>
          <w:rFonts w:ascii="Times New Roman" w:hAnsi="Times New Roman" w:cs="Times New Roman"/>
          <w:sz w:val="24"/>
          <w:szCs w:val="24"/>
        </w:rPr>
        <w:t xml:space="preserve"> 1993 г. по к.д.</w:t>
      </w:r>
      <w:r w:rsidRPr="00C649AD">
        <w:rPr>
          <w:rFonts w:ascii="Times New Roman" w:hAnsi="Times New Roman" w:cs="Times New Roman"/>
          <w:sz w:val="24"/>
          <w:szCs w:val="24"/>
        </w:rPr>
        <w:t xml:space="preserve"> №</w:t>
      </w:r>
      <w:r w:rsidR="00F6372F" w:rsidRPr="00C649AD">
        <w:rPr>
          <w:rFonts w:ascii="Times New Roman" w:hAnsi="Times New Roman" w:cs="Times New Roman"/>
          <w:sz w:val="24"/>
          <w:szCs w:val="24"/>
        </w:rPr>
        <w:t xml:space="preserve"> 17 от </w:t>
      </w:r>
      <w:r w:rsidR="00377F1E" w:rsidRPr="00C649AD">
        <w:rPr>
          <w:rFonts w:ascii="Times New Roman" w:hAnsi="Times New Roman" w:cs="Times New Roman"/>
          <w:sz w:val="24"/>
          <w:szCs w:val="24"/>
        </w:rPr>
        <w:t>1993</w:t>
      </w:r>
      <w:r w:rsidR="008149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FC5" w:rsidRPr="00763920" w:rsidRDefault="00043AB6" w:rsidP="00B86BD6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43AB6">
        <w:rPr>
          <w:rFonts w:ascii="Times New Roman" w:hAnsi="Times New Roman" w:cs="Times New Roman"/>
          <w:b/>
          <w:bCs/>
          <w:sz w:val="24"/>
        </w:rPr>
        <w:t xml:space="preserve">Въз основа на проведеното обсъждане и извършеното гласуване </w:t>
      </w:r>
      <w:r w:rsidR="00763920">
        <w:rPr>
          <w:rFonts w:ascii="Times New Roman" w:hAnsi="Times New Roman" w:cs="Times New Roman"/>
          <w:b/>
          <w:bCs/>
          <w:sz w:val="24"/>
        </w:rPr>
        <w:t>при следните резултати „За”</w:t>
      </w:r>
      <w:bookmarkStart w:id="0" w:name="_GoBack"/>
      <w:bookmarkEnd w:id="0"/>
      <w:r w:rsidR="00763920">
        <w:rPr>
          <w:rFonts w:ascii="Times New Roman" w:hAnsi="Times New Roman" w:cs="Times New Roman"/>
          <w:b/>
          <w:bCs/>
          <w:sz w:val="24"/>
        </w:rPr>
        <w:t>–</w:t>
      </w:r>
      <w:r w:rsidR="00763920" w:rsidRPr="00763920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>, „Против”-</w:t>
      </w:r>
      <w:r w:rsidR="00763920" w:rsidRPr="00763920"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 , „Въздържал се”- </w:t>
      </w:r>
      <w:r w:rsidR="00763920" w:rsidRPr="00763920">
        <w:rPr>
          <w:rFonts w:ascii="Times New Roman" w:hAnsi="Times New Roman" w:cs="Times New Roman"/>
          <w:b/>
          <w:bCs/>
          <w:sz w:val="24"/>
        </w:rPr>
        <w:t>1</w:t>
      </w:r>
      <w:r w:rsidRPr="00043AB6">
        <w:rPr>
          <w:rFonts w:ascii="Times New Roman" w:hAnsi="Times New Roman" w:cs="Times New Roman"/>
          <w:b/>
          <w:bCs/>
          <w:sz w:val="24"/>
        </w:rPr>
        <w:t>, Комисията по здравеопазването</w:t>
      </w:r>
      <w:r>
        <w:rPr>
          <w:rFonts w:ascii="Times New Roman" w:hAnsi="Times New Roman" w:cs="Times New Roman"/>
          <w:b/>
          <w:bCs/>
          <w:sz w:val="24"/>
        </w:rPr>
        <w:t xml:space="preserve"> не подкрепя </w:t>
      </w:r>
      <w:r w:rsidRPr="00043AB6">
        <w:rPr>
          <w:rFonts w:ascii="Times New Roman" w:hAnsi="Times New Roman" w:cs="Times New Roman"/>
          <w:b/>
          <w:sz w:val="24"/>
          <w:szCs w:val="24"/>
        </w:rPr>
        <w:t>искането на 5</w:t>
      </w:r>
      <w:r w:rsidR="00432D35">
        <w:rPr>
          <w:rFonts w:ascii="Times New Roman" w:hAnsi="Times New Roman" w:cs="Times New Roman"/>
          <w:b/>
          <w:sz w:val="24"/>
          <w:szCs w:val="24"/>
        </w:rPr>
        <w:t>1 народни представители от 42-</w:t>
      </w:r>
      <w:r w:rsidRPr="00043AB6">
        <w:rPr>
          <w:rFonts w:ascii="Times New Roman" w:hAnsi="Times New Roman" w:cs="Times New Roman"/>
          <w:b/>
          <w:sz w:val="24"/>
          <w:szCs w:val="24"/>
        </w:rPr>
        <w:t xml:space="preserve">то Народно събрание за установяване на противоконституционност </w:t>
      </w:r>
      <w:r w:rsidRPr="00043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Решение на Народното събрание от 4 юли 2013 г. </w:t>
      </w:r>
      <w:r w:rsidRPr="00043AB6">
        <w:rPr>
          <w:rFonts w:ascii="Times New Roman" w:hAnsi="Times New Roman" w:cs="Times New Roman"/>
          <w:b/>
          <w:sz w:val="24"/>
          <w:szCs w:val="24"/>
        </w:rPr>
        <w:t xml:space="preserve">за предсрочно прекратяване на мандата на управителя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НЗОК Пламен Цеков на основание </w:t>
      </w:r>
      <w:r w:rsidRPr="00043AB6">
        <w:rPr>
          <w:rFonts w:ascii="Times New Roman" w:hAnsi="Times New Roman" w:cs="Times New Roman"/>
          <w:b/>
          <w:sz w:val="24"/>
          <w:szCs w:val="24"/>
        </w:rPr>
        <w:t>чл. 19, ал. 4, т. 3 от Закона за здравното осигуряване</w:t>
      </w:r>
      <w:r w:rsidR="006170D8">
        <w:rPr>
          <w:rFonts w:ascii="Times New Roman" w:hAnsi="Times New Roman" w:cs="Times New Roman"/>
          <w:b/>
          <w:sz w:val="24"/>
          <w:szCs w:val="24"/>
        </w:rPr>
        <w:t>.</w:t>
      </w:r>
    </w:p>
    <w:p w:rsidR="00993DF6" w:rsidRDefault="00993DF6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14E" w:rsidRPr="0064514E" w:rsidRDefault="0064514E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AB2" w:rsidRPr="00C649AD" w:rsidRDefault="00D43AB2" w:rsidP="00370EC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AD">
        <w:rPr>
          <w:rFonts w:ascii="Times New Roman" w:hAnsi="Times New Roman" w:cs="Times New Roman"/>
          <w:sz w:val="24"/>
          <w:szCs w:val="24"/>
        </w:rPr>
        <w:tab/>
      </w:r>
      <w:r w:rsidRPr="00C649AD">
        <w:rPr>
          <w:rFonts w:ascii="Times New Roman" w:hAnsi="Times New Roman" w:cs="Times New Roman"/>
          <w:sz w:val="24"/>
          <w:szCs w:val="24"/>
        </w:rPr>
        <w:tab/>
      </w:r>
      <w:r w:rsidRPr="00C649AD">
        <w:rPr>
          <w:rFonts w:ascii="Times New Roman" w:hAnsi="Times New Roman" w:cs="Times New Roman"/>
          <w:sz w:val="24"/>
          <w:szCs w:val="24"/>
        </w:rPr>
        <w:tab/>
      </w:r>
      <w:r w:rsidRPr="00C649AD">
        <w:rPr>
          <w:rFonts w:ascii="Times New Roman" w:hAnsi="Times New Roman" w:cs="Times New Roman"/>
          <w:sz w:val="24"/>
          <w:szCs w:val="24"/>
        </w:rPr>
        <w:tab/>
      </w:r>
      <w:r w:rsidRPr="00C649AD">
        <w:rPr>
          <w:rFonts w:ascii="Times New Roman" w:hAnsi="Times New Roman" w:cs="Times New Roman"/>
          <w:sz w:val="24"/>
          <w:szCs w:val="24"/>
        </w:rPr>
        <w:tab/>
      </w:r>
      <w:r w:rsidRPr="00C649AD">
        <w:rPr>
          <w:rFonts w:ascii="Times New Roman" w:hAnsi="Times New Roman" w:cs="Times New Roman"/>
          <w:b/>
          <w:sz w:val="24"/>
          <w:szCs w:val="24"/>
        </w:rPr>
        <w:t xml:space="preserve">ПРЕДСЕДАТЕЛ НА </w:t>
      </w:r>
    </w:p>
    <w:p w:rsidR="00D43AB2" w:rsidRDefault="008460DE" w:rsidP="00370EC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КОМИСИЯ ПО ЗДРАВЕОПАЗВАНЕТО:</w:t>
      </w:r>
    </w:p>
    <w:p w:rsidR="008460DE" w:rsidRDefault="008460DE" w:rsidP="00370EC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60DE" w:rsidRPr="008460DE" w:rsidRDefault="008460DE" w:rsidP="00370ECE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Д-Р НИГЯР ДЖАФЕР</w:t>
      </w: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FC5" w:rsidRPr="00C649AD" w:rsidRDefault="00323FC5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516" w:rsidRPr="00C649AD" w:rsidRDefault="00FD0516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516" w:rsidRPr="00C649AD" w:rsidRDefault="00FD0516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6762" w:rsidRPr="00C649AD" w:rsidRDefault="00A66762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6762" w:rsidRPr="00C649AD" w:rsidRDefault="00A66762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6762" w:rsidRPr="00C649AD" w:rsidRDefault="00A66762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6762" w:rsidRPr="00C649AD" w:rsidRDefault="00A66762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0516" w:rsidRPr="00C649AD" w:rsidRDefault="00FD0516" w:rsidP="00370ECE">
      <w:pPr>
        <w:tabs>
          <w:tab w:val="left" w:pos="284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0516" w:rsidRPr="00C649A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4C" w:rsidRDefault="0022724C" w:rsidP="001D2308">
      <w:pPr>
        <w:spacing w:after="0" w:line="240" w:lineRule="auto"/>
      </w:pPr>
      <w:r>
        <w:separator/>
      </w:r>
    </w:p>
  </w:endnote>
  <w:endnote w:type="continuationSeparator" w:id="0">
    <w:p w:rsidR="0022724C" w:rsidRDefault="0022724C" w:rsidP="001D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862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308" w:rsidRDefault="001D23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9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2308" w:rsidRDefault="001D2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4C" w:rsidRDefault="0022724C" w:rsidP="001D2308">
      <w:pPr>
        <w:spacing w:after="0" w:line="240" w:lineRule="auto"/>
      </w:pPr>
      <w:r>
        <w:separator/>
      </w:r>
    </w:p>
  </w:footnote>
  <w:footnote w:type="continuationSeparator" w:id="0">
    <w:p w:rsidR="0022724C" w:rsidRDefault="0022724C" w:rsidP="001D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A666A"/>
    <w:multiLevelType w:val="hybridMultilevel"/>
    <w:tmpl w:val="B246DEB0"/>
    <w:lvl w:ilvl="0" w:tplc="7DA6D298">
      <w:start w:val="1"/>
      <w:numFmt w:val="upperRoman"/>
      <w:lvlText w:val="%1."/>
      <w:lvlJc w:val="left"/>
      <w:pPr>
        <w:ind w:left="1648" w:hanging="720"/>
      </w:pPr>
    </w:lvl>
    <w:lvl w:ilvl="1" w:tplc="04020019">
      <w:start w:val="1"/>
      <w:numFmt w:val="lowerLetter"/>
      <w:lvlText w:val="%2."/>
      <w:lvlJc w:val="left"/>
      <w:pPr>
        <w:ind w:left="2008" w:hanging="360"/>
      </w:pPr>
    </w:lvl>
    <w:lvl w:ilvl="2" w:tplc="0402001B">
      <w:start w:val="1"/>
      <w:numFmt w:val="lowerRoman"/>
      <w:lvlText w:val="%3."/>
      <w:lvlJc w:val="right"/>
      <w:pPr>
        <w:ind w:left="2728" w:hanging="180"/>
      </w:pPr>
    </w:lvl>
    <w:lvl w:ilvl="3" w:tplc="0402000F">
      <w:start w:val="1"/>
      <w:numFmt w:val="decimal"/>
      <w:lvlText w:val="%4."/>
      <w:lvlJc w:val="left"/>
      <w:pPr>
        <w:ind w:left="3448" w:hanging="360"/>
      </w:pPr>
    </w:lvl>
    <w:lvl w:ilvl="4" w:tplc="04020019">
      <w:start w:val="1"/>
      <w:numFmt w:val="lowerLetter"/>
      <w:lvlText w:val="%5."/>
      <w:lvlJc w:val="left"/>
      <w:pPr>
        <w:ind w:left="4168" w:hanging="360"/>
      </w:pPr>
    </w:lvl>
    <w:lvl w:ilvl="5" w:tplc="0402001B">
      <w:start w:val="1"/>
      <w:numFmt w:val="lowerRoman"/>
      <w:lvlText w:val="%6."/>
      <w:lvlJc w:val="right"/>
      <w:pPr>
        <w:ind w:left="4888" w:hanging="180"/>
      </w:pPr>
    </w:lvl>
    <w:lvl w:ilvl="6" w:tplc="0402000F">
      <w:start w:val="1"/>
      <w:numFmt w:val="decimal"/>
      <w:lvlText w:val="%7."/>
      <w:lvlJc w:val="left"/>
      <w:pPr>
        <w:ind w:left="5608" w:hanging="360"/>
      </w:pPr>
    </w:lvl>
    <w:lvl w:ilvl="7" w:tplc="04020019">
      <w:start w:val="1"/>
      <w:numFmt w:val="lowerLetter"/>
      <w:lvlText w:val="%8."/>
      <w:lvlJc w:val="left"/>
      <w:pPr>
        <w:ind w:left="6328" w:hanging="360"/>
      </w:pPr>
    </w:lvl>
    <w:lvl w:ilvl="8" w:tplc="0402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1E"/>
    <w:rsid w:val="00004FFE"/>
    <w:rsid w:val="00006E87"/>
    <w:rsid w:val="00021E62"/>
    <w:rsid w:val="000247DD"/>
    <w:rsid w:val="00026D25"/>
    <w:rsid w:val="00030A66"/>
    <w:rsid w:val="00030E97"/>
    <w:rsid w:val="00034133"/>
    <w:rsid w:val="000409EC"/>
    <w:rsid w:val="00043AB6"/>
    <w:rsid w:val="0004791E"/>
    <w:rsid w:val="00057A98"/>
    <w:rsid w:val="00060057"/>
    <w:rsid w:val="00061678"/>
    <w:rsid w:val="0006318E"/>
    <w:rsid w:val="00064C72"/>
    <w:rsid w:val="0006653E"/>
    <w:rsid w:val="00070326"/>
    <w:rsid w:val="00076D1E"/>
    <w:rsid w:val="000833BD"/>
    <w:rsid w:val="00090785"/>
    <w:rsid w:val="00092B53"/>
    <w:rsid w:val="00096A4A"/>
    <w:rsid w:val="000A3F95"/>
    <w:rsid w:val="000B01BC"/>
    <w:rsid w:val="000B50FB"/>
    <w:rsid w:val="000C2166"/>
    <w:rsid w:val="000C22C8"/>
    <w:rsid w:val="000C3089"/>
    <w:rsid w:val="000C3B04"/>
    <w:rsid w:val="000C64F6"/>
    <w:rsid w:val="000D7B97"/>
    <w:rsid w:val="000E32D9"/>
    <w:rsid w:val="000E7657"/>
    <w:rsid w:val="000F1E09"/>
    <w:rsid w:val="001110EE"/>
    <w:rsid w:val="00131AAB"/>
    <w:rsid w:val="0013262E"/>
    <w:rsid w:val="00144A58"/>
    <w:rsid w:val="001458AE"/>
    <w:rsid w:val="0014754C"/>
    <w:rsid w:val="00153705"/>
    <w:rsid w:val="00156108"/>
    <w:rsid w:val="00160712"/>
    <w:rsid w:val="00161566"/>
    <w:rsid w:val="00166F46"/>
    <w:rsid w:val="0017635A"/>
    <w:rsid w:val="00187E0D"/>
    <w:rsid w:val="00190914"/>
    <w:rsid w:val="001A5246"/>
    <w:rsid w:val="001B591F"/>
    <w:rsid w:val="001C0AC4"/>
    <w:rsid w:val="001C2965"/>
    <w:rsid w:val="001C77A4"/>
    <w:rsid w:val="001D2308"/>
    <w:rsid w:val="001D42FB"/>
    <w:rsid w:val="001D4877"/>
    <w:rsid w:val="001E5E8E"/>
    <w:rsid w:val="001E66CF"/>
    <w:rsid w:val="00211FB8"/>
    <w:rsid w:val="00213D87"/>
    <w:rsid w:val="002165A1"/>
    <w:rsid w:val="00226C0D"/>
    <w:rsid w:val="0022724C"/>
    <w:rsid w:val="00227F15"/>
    <w:rsid w:val="00227F76"/>
    <w:rsid w:val="0024302D"/>
    <w:rsid w:val="002626E2"/>
    <w:rsid w:val="00271EAD"/>
    <w:rsid w:val="00274886"/>
    <w:rsid w:val="0027492D"/>
    <w:rsid w:val="00282B0F"/>
    <w:rsid w:val="00286405"/>
    <w:rsid w:val="00295366"/>
    <w:rsid w:val="002A4A96"/>
    <w:rsid w:val="002A6D37"/>
    <w:rsid w:val="002A71A2"/>
    <w:rsid w:val="002B7C8F"/>
    <w:rsid w:val="002E6C97"/>
    <w:rsid w:val="002E7746"/>
    <w:rsid w:val="002E7824"/>
    <w:rsid w:val="00305D34"/>
    <w:rsid w:val="00314749"/>
    <w:rsid w:val="00315FFF"/>
    <w:rsid w:val="00323FC5"/>
    <w:rsid w:val="00325D25"/>
    <w:rsid w:val="00357312"/>
    <w:rsid w:val="00360421"/>
    <w:rsid w:val="0036784A"/>
    <w:rsid w:val="0037031B"/>
    <w:rsid w:val="00370ECE"/>
    <w:rsid w:val="00377F1E"/>
    <w:rsid w:val="00380093"/>
    <w:rsid w:val="00384C99"/>
    <w:rsid w:val="00390F4B"/>
    <w:rsid w:val="00396F3F"/>
    <w:rsid w:val="00397B1B"/>
    <w:rsid w:val="003A52FE"/>
    <w:rsid w:val="003C4153"/>
    <w:rsid w:val="003D4B8B"/>
    <w:rsid w:val="003D51B0"/>
    <w:rsid w:val="003E23D3"/>
    <w:rsid w:val="003F6CDA"/>
    <w:rsid w:val="00402909"/>
    <w:rsid w:val="00402B24"/>
    <w:rsid w:val="004238D2"/>
    <w:rsid w:val="00425B7D"/>
    <w:rsid w:val="00427566"/>
    <w:rsid w:val="004315CE"/>
    <w:rsid w:val="00432D35"/>
    <w:rsid w:val="004423FE"/>
    <w:rsid w:val="00444708"/>
    <w:rsid w:val="00452EBB"/>
    <w:rsid w:val="00454EEE"/>
    <w:rsid w:val="00464F77"/>
    <w:rsid w:val="00465C93"/>
    <w:rsid w:val="0046613B"/>
    <w:rsid w:val="00471435"/>
    <w:rsid w:val="0047454B"/>
    <w:rsid w:val="00492BF0"/>
    <w:rsid w:val="004A664C"/>
    <w:rsid w:val="004A792B"/>
    <w:rsid w:val="004B21AE"/>
    <w:rsid w:val="004B61B7"/>
    <w:rsid w:val="004B7612"/>
    <w:rsid w:val="004C361F"/>
    <w:rsid w:val="004C7181"/>
    <w:rsid w:val="004E19EC"/>
    <w:rsid w:val="004E1C5B"/>
    <w:rsid w:val="004F0E1E"/>
    <w:rsid w:val="005000F9"/>
    <w:rsid w:val="0051189F"/>
    <w:rsid w:val="00540DF1"/>
    <w:rsid w:val="005429A5"/>
    <w:rsid w:val="00553533"/>
    <w:rsid w:val="005707E8"/>
    <w:rsid w:val="00587558"/>
    <w:rsid w:val="00590E52"/>
    <w:rsid w:val="005970B7"/>
    <w:rsid w:val="00597E49"/>
    <w:rsid w:val="005C1FD6"/>
    <w:rsid w:val="005D62E3"/>
    <w:rsid w:val="005E1209"/>
    <w:rsid w:val="005E2A6C"/>
    <w:rsid w:val="005F2361"/>
    <w:rsid w:val="00602763"/>
    <w:rsid w:val="00614A3E"/>
    <w:rsid w:val="0061550A"/>
    <w:rsid w:val="00616890"/>
    <w:rsid w:val="006170D8"/>
    <w:rsid w:val="00623C3F"/>
    <w:rsid w:val="00625097"/>
    <w:rsid w:val="0063137B"/>
    <w:rsid w:val="00634AFF"/>
    <w:rsid w:val="0064251E"/>
    <w:rsid w:val="0064514E"/>
    <w:rsid w:val="0064720C"/>
    <w:rsid w:val="00662D4B"/>
    <w:rsid w:val="00662F9A"/>
    <w:rsid w:val="0067191F"/>
    <w:rsid w:val="00680011"/>
    <w:rsid w:val="0068232F"/>
    <w:rsid w:val="00691F0A"/>
    <w:rsid w:val="00694AAF"/>
    <w:rsid w:val="006B0B59"/>
    <w:rsid w:val="006B3952"/>
    <w:rsid w:val="006B5450"/>
    <w:rsid w:val="006C0C25"/>
    <w:rsid w:val="006C26F0"/>
    <w:rsid w:val="006C56A4"/>
    <w:rsid w:val="006E537E"/>
    <w:rsid w:val="006F25C7"/>
    <w:rsid w:val="006F27DA"/>
    <w:rsid w:val="006F50C8"/>
    <w:rsid w:val="0071121C"/>
    <w:rsid w:val="0072103D"/>
    <w:rsid w:val="0073210B"/>
    <w:rsid w:val="00733B6E"/>
    <w:rsid w:val="00736E60"/>
    <w:rsid w:val="007460D7"/>
    <w:rsid w:val="007507FB"/>
    <w:rsid w:val="00750945"/>
    <w:rsid w:val="00750B68"/>
    <w:rsid w:val="00763920"/>
    <w:rsid w:val="00784136"/>
    <w:rsid w:val="007A22D9"/>
    <w:rsid w:val="007A5BC0"/>
    <w:rsid w:val="007B31F2"/>
    <w:rsid w:val="007D3930"/>
    <w:rsid w:val="007D5D2C"/>
    <w:rsid w:val="007E3089"/>
    <w:rsid w:val="007E3915"/>
    <w:rsid w:val="007E40E6"/>
    <w:rsid w:val="007F1D42"/>
    <w:rsid w:val="007F450B"/>
    <w:rsid w:val="00801405"/>
    <w:rsid w:val="008015DB"/>
    <w:rsid w:val="00803D4F"/>
    <w:rsid w:val="0080533F"/>
    <w:rsid w:val="00806C41"/>
    <w:rsid w:val="008149F7"/>
    <w:rsid w:val="008155F0"/>
    <w:rsid w:val="008176D3"/>
    <w:rsid w:val="00820CE3"/>
    <w:rsid w:val="00822CEB"/>
    <w:rsid w:val="00830DDE"/>
    <w:rsid w:val="00832C2E"/>
    <w:rsid w:val="008332FA"/>
    <w:rsid w:val="008460DE"/>
    <w:rsid w:val="00852034"/>
    <w:rsid w:val="00856774"/>
    <w:rsid w:val="00864701"/>
    <w:rsid w:val="00865D1A"/>
    <w:rsid w:val="008776A6"/>
    <w:rsid w:val="00877A55"/>
    <w:rsid w:val="00877B25"/>
    <w:rsid w:val="00880F05"/>
    <w:rsid w:val="00883BCC"/>
    <w:rsid w:val="00884314"/>
    <w:rsid w:val="0088644F"/>
    <w:rsid w:val="00892EAF"/>
    <w:rsid w:val="008943BD"/>
    <w:rsid w:val="0089512A"/>
    <w:rsid w:val="00896478"/>
    <w:rsid w:val="008969C7"/>
    <w:rsid w:val="008A722C"/>
    <w:rsid w:val="008B530E"/>
    <w:rsid w:val="008C6686"/>
    <w:rsid w:val="008D0645"/>
    <w:rsid w:val="008D1948"/>
    <w:rsid w:val="008E603A"/>
    <w:rsid w:val="008F1EA6"/>
    <w:rsid w:val="00922D8C"/>
    <w:rsid w:val="009274F3"/>
    <w:rsid w:val="009302C9"/>
    <w:rsid w:val="00935AD7"/>
    <w:rsid w:val="00940685"/>
    <w:rsid w:val="00952BC3"/>
    <w:rsid w:val="00953E60"/>
    <w:rsid w:val="00957B29"/>
    <w:rsid w:val="009613F3"/>
    <w:rsid w:val="00965B09"/>
    <w:rsid w:val="0097216A"/>
    <w:rsid w:val="0097693C"/>
    <w:rsid w:val="00986028"/>
    <w:rsid w:val="0098616B"/>
    <w:rsid w:val="0099048E"/>
    <w:rsid w:val="00993DF6"/>
    <w:rsid w:val="00994B00"/>
    <w:rsid w:val="00994D9A"/>
    <w:rsid w:val="009A4F72"/>
    <w:rsid w:val="009B1A51"/>
    <w:rsid w:val="009B4389"/>
    <w:rsid w:val="009B77A0"/>
    <w:rsid w:val="009B7C90"/>
    <w:rsid w:val="009C6BA1"/>
    <w:rsid w:val="009D2301"/>
    <w:rsid w:val="009D31A4"/>
    <w:rsid w:val="009E56F7"/>
    <w:rsid w:val="009F1F7A"/>
    <w:rsid w:val="00A02C57"/>
    <w:rsid w:val="00A0382A"/>
    <w:rsid w:val="00A06541"/>
    <w:rsid w:val="00A10C1C"/>
    <w:rsid w:val="00A13ECA"/>
    <w:rsid w:val="00A148D8"/>
    <w:rsid w:val="00A17736"/>
    <w:rsid w:val="00A2051D"/>
    <w:rsid w:val="00A20FF6"/>
    <w:rsid w:val="00A23E35"/>
    <w:rsid w:val="00A336C7"/>
    <w:rsid w:val="00A56E95"/>
    <w:rsid w:val="00A60F8B"/>
    <w:rsid w:val="00A63B8E"/>
    <w:rsid w:val="00A64D90"/>
    <w:rsid w:val="00A66762"/>
    <w:rsid w:val="00A704F1"/>
    <w:rsid w:val="00A70D76"/>
    <w:rsid w:val="00A75EB4"/>
    <w:rsid w:val="00A77761"/>
    <w:rsid w:val="00A81292"/>
    <w:rsid w:val="00A90DAA"/>
    <w:rsid w:val="00A9120C"/>
    <w:rsid w:val="00A92B10"/>
    <w:rsid w:val="00AA16EE"/>
    <w:rsid w:val="00AA6E44"/>
    <w:rsid w:val="00AC6A5B"/>
    <w:rsid w:val="00AC7E32"/>
    <w:rsid w:val="00AD395A"/>
    <w:rsid w:val="00AD3BAF"/>
    <w:rsid w:val="00AD4ABC"/>
    <w:rsid w:val="00AD62C2"/>
    <w:rsid w:val="00AE6CAC"/>
    <w:rsid w:val="00B04029"/>
    <w:rsid w:val="00B0735F"/>
    <w:rsid w:val="00B13AA9"/>
    <w:rsid w:val="00B22DE3"/>
    <w:rsid w:val="00B472CE"/>
    <w:rsid w:val="00B56423"/>
    <w:rsid w:val="00B707B9"/>
    <w:rsid w:val="00B800C5"/>
    <w:rsid w:val="00B86BD6"/>
    <w:rsid w:val="00B92609"/>
    <w:rsid w:val="00B940DF"/>
    <w:rsid w:val="00BA27A1"/>
    <w:rsid w:val="00BA6170"/>
    <w:rsid w:val="00BB51C1"/>
    <w:rsid w:val="00BC1A27"/>
    <w:rsid w:val="00BC2077"/>
    <w:rsid w:val="00BC70E9"/>
    <w:rsid w:val="00BD4E87"/>
    <w:rsid w:val="00BE5C0B"/>
    <w:rsid w:val="00BE6F28"/>
    <w:rsid w:val="00BF3248"/>
    <w:rsid w:val="00BF7A47"/>
    <w:rsid w:val="00C0133D"/>
    <w:rsid w:val="00C0318B"/>
    <w:rsid w:val="00C12B04"/>
    <w:rsid w:val="00C21E58"/>
    <w:rsid w:val="00C347AF"/>
    <w:rsid w:val="00C36944"/>
    <w:rsid w:val="00C412A7"/>
    <w:rsid w:val="00C55FA3"/>
    <w:rsid w:val="00C639C7"/>
    <w:rsid w:val="00C63C2D"/>
    <w:rsid w:val="00C649AD"/>
    <w:rsid w:val="00C706A1"/>
    <w:rsid w:val="00C735EE"/>
    <w:rsid w:val="00C91F05"/>
    <w:rsid w:val="00C9209B"/>
    <w:rsid w:val="00C97D33"/>
    <w:rsid w:val="00CA2823"/>
    <w:rsid w:val="00CA3D1D"/>
    <w:rsid w:val="00CA5CEB"/>
    <w:rsid w:val="00CA5E55"/>
    <w:rsid w:val="00CA61FF"/>
    <w:rsid w:val="00CB58B2"/>
    <w:rsid w:val="00CC4C78"/>
    <w:rsid w:val="00CC4F76"/>
    <w:rsid w:val="00CD0DEB"/>
    <w:rsid w:val="00CD3D07"/>
    <w:rsid w:val="00CE1A4C"/>
    <w:rsid w:val="00CE529D"/>
    <w:rsid w:val="00CF00C1"/>
    <w:rsid w:val="00CF6EAA"/>
    <w:rsid w:val="00D107FC"/>
    <w:rsid w:val="00D143CD"/>
    <w:rsid w:val="00D154DF"/>
    <w:rsid w:val="00D23296"/>
    <w:rsid w:val="00D27B67"/>
    <w:rsid w:val="00D340B2"/>
    <w:rsid w:val="00D36573"/>
    <w:rsid w:val="00D43AB2"/>
    <w:rsid w:val="00D5205E"/>
    <w:rsid w:val="00D545AB"/>
    <w:rsid w:val="00D60582"/>
    <w:rsid w:val="00D672C3"/>
    <w:rsid w:val="00D7279E"/>
    <w:rsid w:val="00D7312B"/>
    <w:rsid w:val="00D85443"/>
    <w:rsid w:val="00D9201F"/>
    <w:rsid w:val="00D97083"/>
    <w:rsid w:val="00DA0BB1"/>
    <w:rsid w:val="00DB123D"/>
    <w:rsid w:val="00DB320D"/>
    <w:rsid w:val="00DB7A11"/>
    <w:rsid w:val="00DC24F2"/>
    <w:rsid w:val="00DD4B80"/>
    <w:rsid w:val="00DE00B4"/>
    <w:rsid w:val="00DE64F7"/>
    <w:rsid w:val="00DE6BC7"/>
    <w:rsid w:val="00DF11D9"/>
    <w:rsid w:val="00E01BC6"/>
    <w:rsid w:val="00E067C8"/>
    <w:rsid w:val="00E100E9"/>
    <w:rsid w:val="00E51A2A"/>
    <w:rsid w:val="00E537FF"/>
    <w:rsid w:val="00E62FF1"/>
    <w:rsid w:val="00E66813"/>
    <w:rsid w:val="00E66F66"/>
    <w:rsid w:val="00E67E04"/>
    <w:rsid w:val="00E71696"/>
    <w:rsid w:val="00E7341F"/>
    <w:rsid w:val="00E73E4F"/>
    <w:rsid w:val="00E77A23"/>
    <w:rsid w:val="00E8110B"/>
    <w:rsid w:val="00E860EF"/>
    <w:rsid w:val="00E94488"/>
    <w:rsid w:val="00EB45EC"/>
    <w:rsid w:val="00EB5D47"/>
    <w:rsid w:val="00EB5E12"/>
    <w:rsid w:val="00EC3E0D"/>
    <w:rsid w:val="00EC5158"/>
    <w:rsid w:val="00EC6413"/>
    <w:rsid w:val="00ED172C"/>
    <w:rsid w:val="00EE0C43"/>
    <w:rsid w:val="00EE0F99"/>
    <w:rsid w:val="00EE43E6"/>
    <w:rsid w:val="00F15C73"/>
    <w:rsid w:val="00F15DA2"/>
    <w:rsid w:val="00F211EB"/>
    <w:rsid w:val="00F24505"/>
    <w:rsid w:val="00F32F33"/>
    <w:rsid w:val="00F44CC3"/>
    <w:rsid w:val="00F45599"/>
    <w:rsid w:val="00F46C8B"/>
    <w:rsid w:val="00F516A1"/>
    <w:rsid w:val="00F51EC3"/>
    <w:rsid w:val="00F54157"/>
    <w:rsid w:val="00F570BA"/>
    <w:rsid w:val="00F6372F"/>
    <w:rsid w:val="00F73C3F"/>
    <w:rsid w:val="00FA320A"/>
    <w:rsid w:val="00FC14E9"/>
    <w:rsid w:val="00FD0516"/>
    <w:rsid w:val="00FD208D"/>
    <w:rsid w:val="00FD6270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F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8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40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D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23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D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F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C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8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40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D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23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D2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NORM|4667|8|55|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NORM|4667|8|55|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NORM|4667|8|45|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apis://NORM|4667|8|55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50C7-88AD-4AF4-BF32-28A59708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231mj</dc:creator>
  <cp:lastModifiedBy>b.ivanova</cp:lastModifiedBy>
  <cp:revision>96</cp:revision>
  <cp:lastPrinted>2013-10-16T07:42:00Z</cp:lastPrinted>
  <dcterms:created xsi:type="dcterms:W3CDTF">2013-10-11T08:20:00Z</dcterms:created>
  <dcterms:modified xsi:type="dcterms:W3CDTF">2013-10-16T13:08:00Z</dcterms:modified>
</cp:coreProperties>
</file>